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4D004EAE" w:rsidR="00057A15" w:rsidRDefault="00000000">
      <w:pPr>
        <w:spacing w:line="360" w:lineRule="auto"/>
        <w:ind w:firstLine="434"/>
        <w:jc w:val="right"/>
        <w:rPr>
          <w:rFonts w:ascii="宋体" w:hAnsi="宋体" w:hint="eastAsia"/>
        </w:rPr>
      </w:pPr>
      <w:r>
        <w:rPr>
          <w:rFonts w:ascii="宋体" w:hAnsi="宋体" w:hint="eastAsia"/>
          <w:b/>
          <w:sz w:val="24"/>
        </w:rPr>
        <w:t>编号：</w:t>
      </w:r>
      <w:r w:rsidR="00DD69B6">
        <w:rPr>
          <w:rFonts w:ascii="宋体" w:hAnsi="宋体"/>
          <w:b/>
          <w:sz w:val="24"/>
        </w:rPr>
        <w:t>YHQH-ZBFS-DE-2025-027</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6A45D5A3" w14:textId="74700359" w:rsidR="00057A15" w:rsidRPr="006600F7" w:rsidRDefault="00DD69B6">
      <w:pPr>
        <w:spacing w:line="360" w:lineRule="auto"/>
        <w:jc w:val="center"/>
        <w:rPr>
          <w:b/>
          <w:color w:val="000000"/>
          <w:sz w:val="52"/>
        </w:rPr>
      </w:pPr>
      <w:r>
        <w:rPr>
          <w:rFonts w:ascii="黑体" w:eastAsia="黑体" w:hint="eastAsia"/>
          <w:bCs/>
          <w:sz w:val="48"/>
          <w:szCs w:val="30"/>
        </w:rPr>
        <w:t>上海至郑州行情线路采购</w:t>
      </w:r>
    </w:p>
    <w:p w14:paraId="1421CAE6" w14:textId="77777777" w:rsidR="00057A15" w:rsidRDefault="00057A15">
      <w:pPr>
        <w:spacing w:line="360" w:lineRule="auto"/>
        <w:jc w:val="center"/>
        <w:rPr>
          <w:b/>
          <w:color w:val="000000"/>
          <w:sz w:val="52"/>
        </w:rPr>
      </w:pPr>
    </w:p>
    <w:p w14:paraId="6F71969E" w14:textId="77777777"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4C025004"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086253">
        <w:rPr>
          <w:rFonts w:hint="eastAsia"/>
          <w:b/>
          <w:sz w:val="32"/>
        </w:rPr>
        <w:t>5</w:t>
      </w:r>
      <w:r w:rsidRPr="00A769A0">
        <w:rPr>
          <w:rFonts w:hint="eastAsia"/>
          <w:b/>
          <w:sz w:val="32"/>
        </w:rPr>
        <w:t>年</w:t>
      </w:r>
      <w:r w:rsidR="00DD69B6">
        <w:rPr>
          <w:rFonts w:hint="eastAsia"/>
          <w:b/>
          <w:sz w:val="32"/>
        </w:rPr>
        <w:t>9</w:t>
      </w:r>
      <w:r w:rsidRPr="00A769A0">
        <w:rPr>
          <w:rFonts w:hint="eastAsia"/>
          <w:b/>
          <w:sz w:val="32"/>
        </w:rPr>
        <w:t>月</w:t>
      </w:r>
      <w:r w:rsidR="000974E9">
        <w:rPr>
          <w:rFonts w:hint="eastAsia"/>
          <w:b/>
          <w:sz w:val="32"/>
        </w:rPr>
        <w:t>1</w:t>
      </w:r>
      <w:r w:rsidR="00807E60">
        <w:rPr>
          <w:rFonts w:hint="eastAsia"/>
          <w:b/>
          <w:sz w:val="32"/>
        </w:rPr>
        <w:t>8</w:t>
      </w:r>
      <w:r w:rsidRPr="00A769A0">
        <w:rPr>
          <w:rFonts w:hint="eastAsia"/>
          <w:b/>
          <w:sz w:val="32"/>
        </w:rPr>
        <w:t>日</w:t>
      </w:r>
    </w:p>
    <w:p w14:paraId="58118AF1" w14:textId="77777777" w:rsidR="00057A15" w:rsidRDefault="00057A15">
      <w:pPr>
        <w:jc w:val="center"/>
        <w:rPr>
          <w:rFonts w:ascii="黑体" w:eastAsia="黑体"/>
          <w:b/>
          <w:color w:val="000000"/>
          <w:sz w:val="32"/>
        </w:rPr>
        <w:sectPr w:rsidR="00057A15">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6005E990" w14:textId="3E684D1D" w:rsidR="00086253"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87849916" w:history="1">
        <w:r w:rsidR="00086253" w:rsidRPr="00AD7B44">
          <w:rPr>
            <w:rStyle w:val="af3"/>
            <w:rFonts w:hint="eastAsia"/>
            <w:noProof/>
          </w:rPr>
          <w:t>第一部分</w:t>
        </w:r>
        <w:r w:rsidR="00086253" w:rsidRPr="00AD7B44">
          <w:rPr>
            <w:rStyle w:val="af3"/>
            <w:rFonts w:hint="eastAsia"/>
            <w:noProof/>
          </w:rPr>
          <w:t xml:space="preserve">  </w:t>
        </w:r>
        <w:r w:rsidR="00086253" w:rsidRPr="00AD7B44">
          <w:rPr>
            <w:rStyle w:val="af3"/>
            <w:rFonts w:hint="eastAsia"/>
            <w:noProof/>
          </w:rPr>
          <w:t>招标公告</w:t>
        </w:r>
        <w:r w:rsidR="00086253">
          <w:rPr>
            <w:rFonts w:hint="eastAsia"/>
            <w:noProof/>
            <w:webHidden/>
          </w:rPr>
          <w:tab/>
        </w:r>
        <w:r w:rsidR="00086253">
          <w:rPr>
            <w:rFonts w:hint="eastAsia"/>
            <w:noProof/>
            <w:webHidden/>
          </w:rPr>
          <w:fldChar w:fldCharType="begin"/>
        </w:r>
        <w:r w:rsidR="00086253">
          <w:rPr>
            <w:rFonts w:hint="eastAsia"/>
            <w:noProof/>
            <w:webHidden/>
          </w:rPr>
          <w:instrText xml:space="preserve"> </w:instrText>
        </w:r>
        <w:r w:rsidR="00086253">
          <w:rPr>
            <w:noProof/>
            <w:webHidden/>
          </w:rPr>
          <w:instrText>PAGEREF _Toc187849916 \h</w:instrText>
        </w:r>
        <w:r w:rsidR="00086253">
          <w:rPr>
            <w:rFonts w:hint="eastAsia"/>
            <w:noProof/>
            <w:webHidden/>
          </w:rPr>
          <w:instrText xml:space="preserve"> </w:instrText>
        </w:r>
        <w:r w:rsidR="00086253">
          <w:rPr>
            <w:rFonts w:hint="eastAsia"/>
            <w:noProof/>
            <w:webHidden/>
          </w:rPr>
        </w:r>
        <w:r w:rsidR="00086253">
          <w:rPr>
            <w:rFonts w:hint="eastAsia"/>
            <w:noProof/>
            <w:webHidden/>
          </w:rPr>
          <w:fldChar w:fldCharType="separate"/>
        </w:r>
        <w:r w:rsidR="007F0D4C">
          <w:rPr>
            <w:noProof/>
            <w:webHidden/>
          </w:rPr>
          <w:t>1</w:t>
        </w:r>
        <w:r w:rsidR="00086253">
          <w:rPr>
            <w:rFonts w:hint="eastAsia"/>
            <w:noProof/>
            <w:webHidden/>
          </w:rPr>
          <w:fldChar w:fldCharType="end"/>
        </w:r>
      </w:hyperlink>
    </w:p>
    <w:p w14:paraId="5DDE1579" w14:textId="6BF97C75" w:rsidR="00086253" w:rsidRDefault="00086253">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7849917" w:history="1">
        <w:r w:rsidRPr="00AD7B44">
          <w:rPr>
            <w:rStyle w:val="af3"/>
            <w:rFonts w:hint="eastAsia"/>
            <w:noProof/>
          </w:rPr>
          <w:t>第二部分</w:t>
        </w:r>
        <w:r w:rsidRPr="00AD7B44">
          <w:rPr>
            <w:rStyle w:val="af3"/>
            <w:rFonts w:hint="eastAsia"/>
            <w:noProof/>
          </w:rPr>
          <w:t xml:space="preserve">  </w:t>
        </w:r>
        <w:r w:rsidRPr="00AD7B44">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_Toc187849917 \h</w:instrText>
        </w:r>
        <w:r>
          <w:rPr>
            <w:rFonts w:hint="eastAsia"/>
            <w:noProof/>
            <w:webHidden/>
          </w:rPr>
          <w:instrText xml:space="preserve"> </w:instrText>
        </w:r>
        <w:r>
          <w:rPr>
            <w:rFonts w:hint="eastAsia"/>
            <w:noProof/>
            <w:webHidden/>
          </w:rPr>
        </w:r>
        <w:r>
          <w:rPr>
            <w:rFonts w:hint="eastAsia"/>
            <w:noProof/>
            <w:webHidden/>
          </w:rPr>
          <w:fldChar w:fldCharType="separate"/>
        </w:r>
        <w:r w:rsidR="007F0D4C">
          <w:rPr>
            <w:noProof/>
            <w:webHidden/>
          </w:rPr>
          <w:t>3</w:t>
        </w:r>
        <w:r>
          <w:rPr>
            <w:rFonts w:hint="eastAsia"/>
            <w:noProof/>
            <w:webHidden/>
          </w:rPr>
          <w:fldChar w:fldCharType="end"/>
        </w:r>
      </w:hyperlink>
    </w:p>
    <w:p w14:paraId="2BEAACD5" w14:textId="78CC7646"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18" w:history="1">
        <w:r w:rsidRPr="00AD7B44">
          <w:rPr>
            <w:rStyle w:val="af3"/>
            <w:rFonts w:hint="eastAsia"/>
          </w:rPr>
          <w:t xml:space="preserve">1. </w:t>
        </w:r>
        <w:r w:rsidRPr="00AD7B44">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_Toc187849918 \h</w:instrText>
        </w:r>
        <w:r>
          <w:rPr>
            <w:rFonts w:hint="eastAsia"/>
            <w:webHidden/>
          </w:rPr>
          <w:instrText xml:space="preserve"> </w:instrText>
        </w:r>
        <w:r>
          <w:rPr>
            <w:rFonts w:hint="eastAsia"/>
            <w:webHidden/>
          </w:rPr>
        </w:r>
        <w:r>
          <w:rPr>
            <w:rFonts w:hint="eastAsia"/>
            <w:webHidden/>
          </w:rPr>
          <w:fldChar w:fldCharType="separate"/>
        </w:r>
        <w:r w:rsidR="007F0D4C">
          <w:rPr>
            <w:webHidden/>
          </w:rPr>
          <w:t>3</w:t>
        </w:r>
        <w:r>
          <w:rPr>
            <w:rFonts w:hint="eastAsia"/>
            <w:webHidden/>
          </w:rPr>
          <w:fldChar w:fldCharType="end"/>
        </w:r>
      </w:hyperlink>
    </w:p>
    <w:p w14:paraId="64F5341B" w14:textId="43D113CF"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19" w:history="1">
        <w:r w:rsidRPr="00AD7B44">
          <w:rPr>
            <w:rStyle w:val="af3"/>
            <w:rFonts w:hint="eastAsia"/>
          </w:rPr>
          <w:t xml:space="preserve">2. </w:t>
        </w:r>
        <w:r w:rsidRPr="00AD7B44">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_Toc187849919 \h</w:instrText>
        </w:r>
        <w:r>
          <w:rPr>
            <w:rFonts w:hint="eastAsia"/>
            <w:webHidden/>
          </w:rPr>
          <w:instrText xml:space="preserve"> </w:instrText>
        </w:r>
        <w:r>
          <w:rPr>
            <w:rFonts w:hint="eastAsia"/>
            <w:webHidden/>
          </w:rPr>
        </w:r>
        <w:r>
          <w:rPr>
            <w:rFonts w:hint="eastAsia"/>
            <w:webHidden/>
          </w:rPr>
          <w:fldChar w:fldCharType="separate"/>
        </w:r>
        <w:r w:rsidR="007F0D4C">
          <w:rPr>
            <w:webHidden/>
          </w:rPr>
          <w:t>3</w:t>
        </w:r>
        <w:r>
          <w:rPr>
            <w:rFonts w:hint="eastAsia"/>
            <w:webHidden/>
          </w:rPr>
          <w:fldChar w:fldCharType="end"/>
        </w:r>
      </w:hyperlink>
    </w:p>
    <w:p w14:paraId="2DDCC9A6" w14:textId="4563D280"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0" w:history="1">
        <w:r w:rsidRPr="00AD7B44">
          <w:rPr>
            <w:rStyle w:val="af3"/>
            <w:rFonts w:hint="eastAsia"/>
          </w:rPr>
          <w:t xml:space="preserve">3. </w:t>
        </w:r>
        <w:r w:rsidRPr="00AD7B44">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_Toc187849920 \h</w:instrText>
        </w:r>
        <w:r>
          <w:rPr>
            <w:rFonts w:hint="eastAsia"/>
            <w:webHidden/>
          </w:rPr>
          <w:instrText xml:space="preserve"> </w:instrText>
        </w:r>
        <w:r>
          <w:rPr>
            <w:rFonts w:hint="eastAsia"/>
            <w:webHidden/>
          </w:rPr>
        </w:r>
        <w:r>
          <w:rPr>
            <w:rFonts w:hint="eastAsia"/>
            <w:webHidden/>
          </w:rPr>
          <w:fldChar w:fldCharType="separate"/>
        </w:r>
        <w:r w:rsidR="007F0D4C">
          <w:rPr>
            <w:webHidden/>
          </w:rPr>
          <w:t>4</w:t>
        </w:r>
        <w:r>
          <w:rPr>
            <w:rFonts w:hint="eastAsia"/>
            <w:webHidden/>
          </w:rPr>
          <w:fldChar w:fldCharType="end"/>
        </w:r>
      </w:hyperlink>
    </w:p>
    <w:p w14:paraId="0A30B6FB" w14:textId="145EEDDF"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1" w:history="1">
        <w:r w:rsidRPr="00AD7B44">
          <w:rPr>
            <w:rStyle w:val="af3"/>
            <w:rFonts w:hint="eastAsia"/>
          </w:rPr>
          <w:t xml:space="preserve">4. </w:t>
        </w:r>
        <w:r w:rsidRPr="00AD7B44">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_Toc187849921 \h</w:instrText>
        </w:r>
        <w:r>
          <w:rPr>
            <w:rFonts w:hint="eastAsia"/>
            <w:webHidden/>
          </w:rPr>
          <w:instrText xml:space="preserve"> </w:instrText>
        </w:r>
        <w:r>
          <w:rPr>
            <w:rFonts w:hint="eastAsia"/>
            <w:webHidden/>
          </w:rPr>
        </w:r>
        <w:r>
          <w:rPr>
            <w:rFonts w:hint="eastAsia"/>
            <w:webHidden/>
          </w:rPr>
          <w:fldChar w:fldCharType="separate"/>
        </w:r>
        <w:r w:rsidR="007F0D4C">
          <w:rPr>
            <w:webHidden/>
          </w:rPr>
          <w:t>6</w:t>
        </w:r>
        <w:r>
          <w:rPr>
            <w:rFonts w:hint="eastAsia"/>
            <w:webHidden/>
          </w:rPr>
          <w:fldChar w:fldCharType="end"/>
        </w:r>
      </w:hyperlink>
    </w:p>
    <w:p w14:paraId="09E86E37" w14:textId="3CF78400"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2" w:history="1">
        <w:r w:rsidRPr="00AD7B44">
          <w:rPr>
            <w:rStyle w:val="af3"/>
            <w:rFonts w:hint="eastAsia"/>
          </w:rPr>
          <w:t xml:space="preserve">5. </w:t>
        </w:r>
        <w:r w:rsidRPr="00AD7B44">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_Toc187849922 \h</w:instrText>
        </w:r>
        <w:r>
          <w:rPr>
            <w:rFonts w:hint="eastAsia"/>
            <w:webHidden/>
          </w:rPr>
          <w:instrText xml:space="preserve"> </w:instrText>
        </w:r>
        <w:r>
          <w:rPr>
            <w:rFonts w:hint="eastAsia"/>
            <w:webHidden/>
          </w:rPr>
        </w:r>
        <w:r>
          <w:rPr>
            <w:rFonts w:hint="eastAsia"/>
            <w:webHidden/>
          </w:rPr>
          <w:fldChar w:fldCharType="separate"/>
        </w:r>
        <w:r w:rsidR="007F0D4C">
          <w:rPr>
            <w:webHidden/>
          </w:rPr>
          <w:t>7</w:t>
        </w:r>
        <w:r>
          <w:rPr>
            <w:rFonts w:hint="eastAsia"/>
            <w:webHidden/>
          </w:rPr>
          <w:fldChar w:fldCharType="end"/>
        </w:r>
      </w:hyperlink>
    </w:p>
    <w:p w14:paraId="34D8DBD8" w14:textId="6DF2619C"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3" w:history="1">
        <w:r w:rsidRPr="00AD7B44">
          <w:rPr>
            <w:rStyle w:val="af3"/>
            <w:rFonts w:hint="eastAsia"/>
          </w:rPr>
          <w:t xml:space="preserve">6. </w:t>
        </w:r>
        <w:r w:rsidRPr="00AD7B44">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_Toc187849923 \h</w:instrText>
        </w:r>
        <w:r>
          <w:rPr>
            <w:rFonts w:hint="eastAsia"/>
            <w:webHidden/>
          </w:rPr>
          <w:instrText xml:space="preserve"> </w:instrText>
        </w:r>
        <w:r>
          <w:rPr>
            <w:rFonts w:hint="eastAsia"/>
            <w:webHidden/>
          </w:rPr>
        </w:r>
        <w:r>
          <w:rPr>
            <w:rFonts w:hint="eastAsia"/>
            <w:webHidden/>
          </w:rPr>
          <w:fldChar w:fldCharType="separate"/>
        </w:r>
        <w:r w:rsidR="007F0D4C">
          <w:rPr>
            <w:webHidden/>
          </w:rPr>
          <w:t>7</w:t>
        </w:r>
        <w:r>
          <w:rPr>
            <w:rFonts w:hint="eastAsia"/>
            <w:webHidden/>
          </w:rPr>
          <w:fldChar w:fldCharType="end"/>
        </w:r>
      </w:hyperlink>
    </w:p>
    <w:p w14:paraId="7E76B938" w14:textId="01B2EA93"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4" w:history="1">
        <w:r w:rsidRPr="00AD7B44">
          <w:rPr>
            <w:rStyle w:val="af3"/>
            <w:rFonts w:hint="eastAsia"/>
          </w:rPr>
          <w:t xml:space="preserve">7. </w:t>
        </w:r>
        <w:r w:rsidRPr="00AD7B44">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_Toc187849924 \h</w:instrText>
        </w:r>
        <w:r>
          <w:rPr>
            <w:rFonts w:hint="eastAsia"/>
            <w:webHidden/>
          </w:rPr>
          <w:instrText xml:space="preserve"> </w:instrText>
        </w:r>
        <w:r>
          <w:rPr>
            <w:rFonts w:hint="eastAsia"/>
            <w:webHidden/>
          </w:rPr>
        </w:r>
        <w:r>
          <w:rPr>
            <w:rFonts w:hint="eastAsia"/>
            <w:webHidden/>
          </w:rPr>
          <w:fldChar w:fldCharType="separate"/>
        </w:r>
        <w:r w:rsidR="007F0D4C">
          <w:rPr>
            <w:webHidden/>
          </w:rPr>
          <w:t>8</w:t>
        </w:r>
        <w:r>
          <w:rPr>
            <w:rFonts w:hint="eastAsia"/>
            <w:webHidden/>
          </w:rPr>
          <w:fldChar w:fldCharType="end"/>
        </w:r>
      </w:hyperlink>
    </w:p>
    <w:p w14:paraId="2BAC8BB0" w14:textId="1FF47D4E"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5" w:history="1">
        <w:r w:rsidRPr="00AD7B44">
          <w:rPr>
            <w:rStyle w:val="af3"/>
            <w:rFonts w:hint="eastAsia"/>
          </w:rPr>
          <w:t xml:space="preserve">8. </w:t>
        </w:r>
        <w:r w:rsidRPr="00AD7B44">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_Toc187849925 \h</w:instrText>
        </w:r>
        <w:r>
          <w:rPr>
            <w:rFonts w:hint="eastAsia"/>
            <w:webHidden/>
          </w:rPr>
          <w:instrText xml:space="preserve"> </w:instrText>
        </w:r>
        <w:r>
          <w:rPr>
            <w:rFonts w:hint="eastAsia"/>
            <w:webHidden/>
          </w:rPr>
        </w:r>
        <w:r>
          <w:rPr>
            <w:rFonts w:hint="eastAsia"/>
            <w:webHidden/>
          </w:rPr>
          <w:fldChar w:fldCharType="separate"/>
        </w:r>
        <w:r w:rsidR="007F0D4C">
          <w:rPr>
            <w:webHidden/>
          </w:rPr>
          <w:t>9</w:t>
        </w:r>
        <w:r>
          <w:rPr>
            <w:rFonts w:hint="eastAsia"/>
            <w:webHidden/>
          </w:rPr>
          <w:fldChar w:fldCharType="end"/>
        </w:r>
      </w:hyperlink>
    </w:p>
    <w:p w14:paraId="1577999C" w14:textId="6CC80FEC"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6" w:history="1">
        <w:r w:rsidRPr="00AD7B44">
          <w:rPr>
            <w:rStyle w:val="af3"/>
            <w:rFonts w:hint="eastAsia"/>
          </w:rPr>
          <w:t xml:space="preserve">9. </w:t>
        </w:r>
        <w:r w:rsidRPr="00AD7B44">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_Toc187849926 \h</w:instrText>
        </w:r>
        <w:r>
          <w:rPr>
            <w:rFonts w:hint="eastAsia"/>
            <w:webHidden/>
          </w:rPr>
          <w:instrText xml:space="preserve"> </w:instrText>
        </w:r>
        <w:r>
          <w:rPr>
            <w:rFonts w:hint="eastAsia"/>
            <w:webHidden/>
          </w:rPr>
        </w:r>
        <w:r>
          <w:rPr>
            <w:rFonts w:hint="eastAsia"/>
            <w:webHidden/>
          </w:rPr>
          <w:fldChar w:fldCharType="separate"/>
        </w:r>
        <w:r w:rsidR="007F0D4C">
          <w:rPr>
            <w:webHidden/>
          </w:rPr>
          <w:t>9</w:t>
        </w:r>
        <w:r>
          <w:rPr>
            <w:rFonts w:hint="eastAsia"/>
            <w:webHidden/>
          </w:rPr>
          <w:fldChar w:fldCharType="end"/>
        </w:r>
      </w:hyperlink>
    </w:p>
    <w:p w14:paraId="284CB1C4" w14:textId="726D55DF"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7" w:history="1">
        <w:r w:rsidRPr="00AD7B44">
          <w:rPr>
            <w:rStyle w:val="af3"/>
            <w:rFonts w:hint="eastAsia"/>
          </w:rPr>
          <w:t xml:space="preserve">10. </w:t>
        </w:r>
        <w:r w:rsidRPr="00AD7B44">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_Toc187849927 \h</w:instrText>
        </w:r>
        <w:r>
          <w:rPr>
            <w:rFonts w:hint="eastAsia"/>
            <w:webHidden/>
          </w:rPr>
          <w:instrText xml:space="preserve"> </w:instrText>
        </w:r>
        <w:r>
          <w:rPr>
            <w:rFonts w:hint="eastAsia"/>
            <w:webHidden/>
          </w:rPr>
        </w:r>
        <w:r>
          <w:rPr>
            <w:rFonts w:hint="eastAsia"/>
            <w:webHidden/>
          </w:rPr>
          <w:fldChar w:fldCharType="separate"/>
        </w:r>
        <w:r w:rsidR="007F0D4C">
          <w:rPr>
            <w:webHidden/>
          </w:rPr>
          <w:t>9</w:t>
        </w:r>
        <w:r>
          <w:rPr>
            <w:rFonts w:hint="eastAsia"/>
            <w:webHidden/>
          </w:rPr>
          <w:fldChar w:fldCharType="end"/>
        </w:r>
      </w:hyperlink>
    </w:p>
    <w:p w14:paraId="214C799B" w14:textId="5A724008"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28" w:history="1">
        <w:r w:rsidRPr="00AD7B44">
          <w:rPr>
            <w:rStyle w:val="af3"/>
            <w:rFonts w:hint="eastAsia"/>
          </w:rPr>
          <w:t xml:space="preserve">11. </w:t>
        </w:r>
        <w:r w:rsidRPr="00AD7B44">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_Toc187849928 \h</w:instrText>
        </w:r>
        <w:r>
          <w:rPr>
            <w:rFonts w:hint="eastAsia"/>
            <w:webHidden/>
          </w:rPr>
          <w:instrText xml:space="preserve"> </w:instrText>
        </w:r>
        <w:r>
          <w:rPr>
            <w:rFonts w:hint="eastAsia"/>
            <w:webHidden/>
          </w:rPr>
        </w:r>
        <w:r>
          <w:rPr>
            <w:rFonts w:hint="eastAsia"/>
            <w:webHidden/>
          </w:rPr>
          <w:fldChar w:fldCharType="separate"/>
        </w:r>
        <w:r w:rsidR="007F0D4C">
          <w:rPr>
            <w:webHidden/>
          </w:rPr>
          <w:t>9</w:t>
        </w:r>
        <w:r>
          <w:rPr>
            <w:rFonts w:hint="eastAsia"/>
            <w:webHidden/>
          </w:rPr>
          <w:fldChar w:fldCharType="end"/>
        </w:r>
      </w:hyperlink>
    </w:p>
    <w:p w14:paraId="0DE1FB24" w14:textId="255006E9" w:rsidR="00086253" w:rsidRDefault="00086253">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7849929" w:history="1">
        <w:r w:rsidRPr="00AD7B44">
          <w:rPr>
            <w:rStyle w:val="af3"/>
            <w:rFonts w:hint="eastAsia"/>
            <w:noProof/>
          </w:rPr>
          <w:t>第三部分</w:t>
        </w:r>
        <w:r w:rsidRPr="00AD7B44">
          <w:rPr>
            <w:rStyle w:val="af3"/>
            <w:rFonts w:hint="eastAsia"/>
            <w:noProof/>
          </w:rPr>
          <w:t xml:space="preserve">  </w:t>
        </w:r>
        <w:r w:rsidRPr="00AD7B44">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_Toc187849929 \h</w:instrText>
        </w:r>
        <w:r>
          <w:rPr>
            <w:rFonts w:hint="eastAsia"/>
            <w:noProof/>
            <w:webHidden/>
          </w:rPr>
          <w:instrText xml:space="preserve"> </w:instrText>
        </w:r>
        <w:r>
          <w:rPr>
            <w:rFonts w:hint="eastAsia"/>
            <w:noProof/>
            <w:webHidden/>
          </w:rPr>
        </w:r>
        <w:r>
          <w:rPr>
            <w:rFonts w:hint="eastAsia"/>
            <w:noProof/>
            <w:webHidden/>
          </w:rPr>
          <w:fldChar w:fldCharType="separate"/>
        </w:r>
        <w:r w:rsidR="007F0D4C">
          <w:rPr>
            <w:noProof/>
            <w:webHidden/>
          </w:rPr>
          <w:t>11</w:t>
        </w:r>
        <w:r>
          <w:rPr>
            <w:rFonts w:hint="eastAsia"/>
            <w:noProof/>
            <w:webHidden/>
          </w:rPr>
          <w:fldChar w:fldCharType="end"/>
        </w:r>
      </w:hyperlink>
    </w:p>
    <w:p w14:paraId="316C40A9" w14:textId="68CF3F04"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0" w:history="1">
        <w:r w:rsidRPr="00AD7B44">
          <w:rPr>
            <w:rStyle w:val="af3"/>
            <w:rFonts w:hint="eastAsia"/>
          </w:rPr>
          <w:t xml:space="preserve">1. </w:t>
        </w:r>
        <w:r w:rsidRPr="00AD7B44">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_Toc187849930 \h</w:instrText>
        </w:r>
        <w:r>
          <w:rPr>
            <w:rFonts w:hint="eastAsia"/>
            <w:webHidden/>
          </w:rPr>
          <w:instrText xml:space="preserve"> </w:instrText>
        </w:r>
        <w:r>
          <w:rPr>
            <w:rFonts w:hint="eastAsia"/>
            <w:webHidden/>
          </w:rPr>
        </w:r>
        <w:r>
          <w:rPr>
            <w:rFonts w:hint="eastAsia"/>
            <w:webHidden/>
          </w:rPr>
          <w:fldChar w:fldCharType="separate"/>
        </w:r>
        <w:r w:rsidR="007F0D4C">
          <w:rPr>
            <w:webHidden/>
          </w:rPr>
          <w:t>11</w:t>
        </w:r>
        <w:r>
          <w:rPr>
            <w:rFonts w:hint="eastAsia"/>
            <w:webHidden/>
          </w:rPr>
          <w:fldChar w:fldCharType="end"/>
        </w:r>
      </w:hyperlink>
    </w:p>
    <w:p w14:paraId="20F97028" w14:textId="3DD7AF6F"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1" w:history="1">
        <w:r w:rsidRPr="00AD7B44">
          <w:rPr>
            <w:rStyle w:val="af3"/>
            <w:rFonts w:hint="eastAsia"/>
          </w:rPr>
          <w:t xml:space="preserve">2. </w:t>
        </w:r>
        <w:r w:rsidRPr="00AD7B44">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_Toc187849931 \h</w:instrText>
        </w:r>
        <w:r>
          <w:rPr>
            <w:rFonts w:hint="eastAsia"/>
            <w:webHidden/>
          </w:rPr>
          <w:instrText xml:space="preserve"> </w:instrText>
        </w:r>
        <w:r>
          <w:rPr>
            <w:rFonts w:hint="eastAsia"/>
            <w:webHidden/>
          </w:rPr>
        </w:r>
        <w:r>
          <w:rPr>
            <w:rFonts w:hint="eastAsia"/>
            <w:webHidden/>
          </w:rPr>
          <w:fldChar w:fldCharType="separate"/>
        </w:r>
        <w:r w:rsidR="007F0D4C">
          <w:rPr>
            <w:webHidden/>
          </w:rPr>
          <w:t>11</w:t>
        </w:r>
        <w:r>
          <w:rPr>
            <w:rFonts w:hint="eastAsia"/>
            <w:webHidden/>
          </w:rPr>
          <w:fldChar w:fldCharType="end"/>
        </w:r>
      </w:hyperlink>
    </w:p>
    <w:p w14:paraId="1C50836D" w14:textId="2DDCB10A"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2" w:history="1">
        <w:r w:rsidRPr="00AD7B44">
          <w:rPr>
            <w:rStyle w:val="af3"/>
            <w:rFonts w:hint="eastAsia"/>
          </w:rPr>
          <w:t xml:space="preserve">3. </w:t>
        </w:r>
        <w:r w:rsidRPr="00AD7B44">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_Toc187849932 \h</w:instrText>
        </w:r>
        <w:r>
          <w:rPr>
            <w:rFonts w:hint="eastAsia"/>
            <w:webHidden/>
          </w:rPr>
          <w:instrText xml:space="preserve"> </w:instrText>
        </w:r>
        <w:r>
          <w:rPr>
            <w:rFonts w:hint="eastAsia"/>
            <w:webHidden/>
          </w:rPr>
        </w:r>
        <w:r>
          <w:rPr>
            <w:rFonts w:hint="eastAsia"/>
            <w:webHidden/>
          </w:rPr>
          <w:fldChar w:fldCharType="separate"/>
        </w:r>
        <w:r w:rsidR="007F0D4C">
          <w:rPr>
            <w:webHidden/>
          </w:rPr>
          <w:t>11</w:t>
        </w:r>
        <w:r>
          <w:rPr>
            <w:rFonts w:hint="eastAsia"/>
            <w:webHidden/>
          </w:rPr>
          <w:fldChar w:fldCharType="end"/>
        </w:r>
      </w:hyperlink>
    </w:p>
    <w:p w14:paraId="57CEBEB8" w14:textId="0D8E2384" w:rsidR="00086253" w:rsidRDefault="00086253">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7849933" w:history="1">
        <w:r w:rsidRPr="00AD7B44">
          <w:rPr>
            <w:rStyle w:val="af3"/>
            <w:rFonts w:hint="eastAsia"/>
            <w:noProof/>
          </w:rPr>
          <w:t xml:space="preserve">3.1 </w:t>
        </w:r>
        <w:r w:rsidRPr="00AD7B44">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_Toc187849933 \h</w:instrText>
        </w:r>
        <w:r>
          <w:rPr>
            <w:rFonts w:hint="eastAsia"/>
            <w:noProof/>
            <w:webHidden/>
          </w:rPr>
          <w:instrText xml:space="preserve"> </w:instrText>
        </w:r>
        <w:r>
          <w:rPr>
            <w:rFonts w:hint="eastAsia"/>
            <w:noProof/>
            <w:webHidden/>
          </w:rPr>
        </w:r>
        <w:r>
          <w:rPr>
            <w:rFonts w:hint="eastAsia"/>
            <w:noProof/>
            <w:webHidden/>
          </w:rPr>
          <w:fldChar w:fldCharType="separate"/>
        </w:r>
        <w:r w:rsidR="007F0D4C">
          <w:rPr>
            <w:noProof/>
            <w:webHidden/>
          </w:rPr>
          <w:t>11</w:t>
        </w:r>
        <w:r>
          <w:rPr>
            <w:rFonts w:hint="eastAsia"/>
            <w:noProof/>
            <w:webHidden/>
          </w:rPr>
          <w:fldChar w:fldCharType="end"/>
        </w:r>
      </w:hyperlink>
    </w:p>
    <w:p w14:paraId="317775AE" w14:textId="7A5FEED6" w:rsidR="00086253" w:rsidRDefault="00086253">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87849934" w:history="1">
        <w:r w:rsidRPr="00AD7B44">
          <w:rPr>
            <w:rStyle w:val="af3"/>
            <w:rFonts w:hint="eastAsia"/>
            <w:noProof/>
          </w:rPr>
          <w:t xml:space="preserve">3.2 </w:t>
        </w:r>
        <w:r w:rsidRPr="00AD7B44">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_Toc187849934 \h</w:instrText>
        </w:r>
        <w:r>
          <w:rPr>
            <w:rFonts w:hint="eastAsia"/>
            <w:noProof/>
            <w:webHidden/>
          </w:rPr>
          <w:instrText xml:space="preserve"> </w:instrText>
        </w:r>
        <w:r>
          <w:rPr>
            <w:rFonts w:hint="eastAsia"/>
            <w:noProof/>
            <w:webHidden/>
          </w:rPr>
        </w:r>
        <w:r>
          <w:rPr>
            <w:rFonts w:hint="eastAsia"/>
            <w:noProof/>
            <w:webHidden/>
          </w:rPr>
          <w:fldChar w:fldCharType="separate"/>
        </w:r>
        <w:r w:rsidR="007F0D4C">
          <w:rPr>
            <w:noProof/>
            <w:webHidden/>
          </w:rPr>
          <w:t>11</w:t>
        </w:r>
        <w:r>
          <w:rPr>
            <w:rFonts w:hint="eastAsia"/>
            <w:noProof/>
            <w:webHidden/>
          </w:rPr>
          <w:fldChar w:fldCharType="end"/>
        </w:r>
      </w:hyperlink>
    </w:p>
    <w:p w14:paraId="4EEA7013" w14:textId="234C759D" w:rsidR="00086253" w:rsidRDefault="00086253">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87849935" w:history="1">
        <w:r w:rsidRPr="00AD7B44">
          <w:rPr>
            <w:rStyle w:val="af3"/>
            <w:rFonts w:hint="eastAsia"/>
            <w:noProof/>
          </w:rPr>
          <w:t>第四部分</w:t>
        </w:r>
        <w:r w:rsidRPr="00AD7B44">
          <w:rPr>
            <w:rStyle w:val="af3"/>
            <w:rFonts w:hint="eastAsia"/>
            <w:noProof/>
          </w:rPr>
          <w:t xml:space="preserve">  </w:t>
        </w:r>
        <w:r w:rsidRPr="00AD7B44">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_Toc187849935 \h</w:instrText>
        </w:r>
        <w:r>
          <w:rPr>
            <w:rFonts w:hint="eastAsia"/>
            <w:noProof/>
            <w:webHidden/>
          </w:rPr>
          <w:instrText xml:space="preserve"> </w:instrText>
        </w:r>
        <w:r>
          <w:rPr>
            <w:rFonts w:hint="eastAsia"/>
            <w:noProof/>
            <w:webHidden/>
          </w:rPr>
        </w:r>
        <w:r>
          <w:rPr>
            <w:rFonts w:hint="eastAsia"/>
            <w:noProof/>
            <w:webHidden/>
          </w:rPr>
          <w:fldChar w:fldCharType="separate"/>
        </w:r>
        <w:r w:rsidR="007F0D4C">
          <w:rPr>
            <w:noProof/>
            <w:webHidden/>
          </w:rPr>
          <w:t>12</w:t>
        </w:r>
        <w:r>
          <w:rPr>
            <w:rFonts w:hint="eastAsia"/>
            <w:noProof/>
            <w:webHidden/>
          </w:rPr>
          <w:fldChar w:fldCharType="end"/>
        </w:r>
      </w:hyperlink>
    </w:p>
    <w:p w14:paraId="12DA56E8" w14:textId="4F989C5E"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6" w:history="1">
        <w:r w:rsidRPr="00AD7B44">
          <w:rPr>
            <w:rStyle w:val="af3"/>
            <w:rFonts w:hint="eastAsia"/>
          </w:rPr>
          <w:t>附件</w:t>
        </w:r>
        <w:r w:rsidRPr="00AD7B44">
          <w:rPr>
            <w:rStyle w:val="af3"/>
            <w:rFonts w:hint="eastAsia"/>
          </w:rPr>
          <w:t>1</w:t>
        </w:r>
        <w:r w:rsidRPr="00AD7B44">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_Toc187849936 \h</w:instrText>
        </w:r>
        <w:r>
          <w:rPr>
            <w:rFonts w:hint="eastAsia"/>
            <w:webHidden/>
          </w:rPr>
          <w:instrText xml:space="preserve"> </w:instrText>
        </w:r>
        <w:r>
          <w:rPr>
            <w:rFonts w:hint="eastAsia"/>
            <w:webHidden/>
          </w:rPr>
        </w:r>
        <w:r>
          <w:rPr>
            <w:rFonts w:hint="eastAsia"/>
            <w:webHidden/>
          </w:rPr>
          <w:fldChar w:fldCharType="separate"/>
        </w:r>
        <w:r w:rsidR="007F0D4C">
          <w:rPr>
            <w:webHidden/>
          </w:rPr>
          <w:t>12</w:t>
        </w:r>
        <w:r>
          <w:rPr>
            <w:rFonts w:hint="eastAsia"/>
            <w:webHidden/>
          </w:rPr>
          <w:fldChar w:fldCharType="end"/>
        </w:r>
      </w:hyperlink>
    </w:p>
    <w:p w14:paraId="5D44B921" w14:textId="04680893"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7" w:history="1">
        <w:r w:rsidRPr="00AD7B44">
          <w:rPr>
            <w:rStyle w:val="af3"/>
            <w:rFonts w:hint="eastAsia"/>
          </w:rPr>
          <w:t>附件</w:t>
        </w:r>
        <w:r w:rsidRPr="00AD7B44">
          <w:rPr>
            <w:rStyle w:val="af3"/>
            <w:rFonts w:hint="eastAsia"/>
          </w:rPr>
          <w:t>2</w:t>
        </w:r>
        <w:r w:rsidRPr="00AD7B44">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_Toc187849937 \h</w:instrText>
        </w:r>
        <w:r>
          <w:rPr>
            <w:rFonts w:hint="eastAsia"/>
            <w:webHidden/>
          </w:rPr>
          <w:instrText xml:space="preserve"> </w:instrText>
        </w:r>
        <w:r>
          <w:rPr>
            <w:rFonts w:hint="eastAsia"/>
            <w:webHidden/>
          </w:rPr>
        </w:r>
        <w:r>
          <w:rPr>
            <w:rFonts w:hint="eastAsia"/>
            <w:webHidden/>
          </w:rPr>
          <w:fldChar w:fldCharType="separate"/>
        </w:r>
        <w:r w:rsidR="007F0D4C">
          <w:rPr>
            <w:webHidden/>
          </w:rPr>
          <w:t>14</w:t>
        </w:r>
        <w:r>
          <w:rPr>
            <w:rFonts w:hint="eastAsia"/>
            <w:webHidden/>
          </w:rPr>
          <w:fldChar w:fldCharType="end"/>
        </w:r>
      </w:hyperlink>
    </w:p>
    <w:p w14:paraId="307EFF54" w14:textId="587A54DE"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8" w:history="1">
        <w:r w:rsidRPr="00AD7B44">
          <w:rPr>
            <w:rStyle w:val="af3"/>
            <w:rFonts w:hint="eastAsia"/>
          </w:rPr>
          <w:t>附件</w:t>
        </w:r>
        <w:r w:rsidRPr="00AD7B44">
          <w:rPr>
            <w:rStyle w:val="af3"/>
            <w:rFonts w:hint="eastAsia"/>
          </w:rPr>
          <w:t>3</w:t>
        </w:r>
        <w:r w:rsidRPr="00AD7B44">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_Toc187849938 \h</w:instrText>
        </w:r>
        <w:r>
          <w:rPr>
            <w:rFonts w:hint="eastAsia"/>
            <w:webHidden/>
          </w:rPr>
          <w:instrText xml:space="preserve"> </w:instrText>
        </w:r>
        <w:r>
          <w:rPr>
            <w:rFonts w:hint="eastAsia"/>
            <w:webHidden/>
          </w:rPr>
        </w:r>
        <w:r>
          <w:rPr>
            <w:rFonts w:hint="eastAsia"/>
            <w:webHidden/>
          </w:rPr>
          <w:fldChar w:fldCharType="separate"/>
        </w:r>
        <w:r w:rsidR="007F0D4C">
          <w:rPr>
            <w:webHidden/>
          </w:rPr>
          <w:t>16</w:t>
        </w:r>
        <w:r>
          <w:rPr>
            <w:rFonts w:hint="eastAsia"/>
            <w:webHidden/>
          </w:rPr>
          <w:fldChar w:fldCharType="end"/>
        </w:r>
      </w:hyperlink>
    </w:p>
    <w:p w14:paraId="13161947" w14:textId="4A35E69F"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39" w:history="1">
        <w:r w:rsidRPr="00AD7B44">
          <w:rPr>
            <w:rStyle w:val="af3"/>
            <w:rFonts w:hint="eastAsia"/>
          </w:rPr>
          <w:t>附件</w:t>
        </w:r>
        <w:r w:rsidRPr="00AD7B44">
          <w:rPr>
            <w:rStyle w:val="af3"/>
            <w:rFonts w:hint="eastAsia"/>
          </w:rPr>
          <w:t>4</w:t>
        </w:r>
        <w:r w:rsidRPr="00AD7B44">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_Toc187849939 \h</w:instrText>
        </w:r>
        <w:r>
          <w:rPr>
            <w:rFonts w:hint="eastAsia"/>
            <w:webHidden/>
          </w:rPr>
          <w:instrText xml:space="preserve"> </w:instrText>
        </w:r>
        <w:r>
          <w:rPr>
            <w:rFonts w:hint="eastAsia"/>
            <w:webHidden/>
          </w:rPr>
        </w:r>
        <w:r>
          <w:rPr>
            <w:rFonts w:hint="eastAsia"/>
            <w:webHidden/>
          </w:rPr>
          <w:fldChar w:fldCharType="separate"/>
        </w:r>
        <w:r w:rsidR="007F0D4C">
          <w:rPr>
            <w:webHidden/>
          </w:rPr>
          <w:t>17</w:t>
        </w:r>
        <w:r>
          <w:rPr>
            <w:rFonts w:hint="eastAsia"/>
            <w:webHidden/>
          </w:rPr>
          <w:fldChar w:fldCharType="end"/>
        </w:r>
      </w:hyperlink>
    </w:p>
    <w:p w14:paraId="51D47183" w14:textId="1269B2F0" w:rsidR="00086253" w:rsidRDefault="00086253">
      <w:pPr>
        <w:pStyle w:val="TOC2"/>
        <w:rPr>
          <w:rFonts w:asciiTheme="minorHAnsi" w:eastAsiaTheme="minorEastAsia" w:hAnsiTheme="minorHAnsi" w:cstheme="minorBidi" w:hint="eastAsia"/>
          <w:bCs w:val="0"/>
          <w:smallCaps w:val="0"/>
          <w:kern w:val="2"/>
          <w:sz w:val="21"/>
          <w:szCs w:val="22"/>
          <w14:ligatures w14:val="standardContextual"/>
        </w:rPr>
      </w:pPr>
      <w:hyperlink w:anchor="_Toc187849940" w:history="1">
        <w:r w:rsidRPr="00AD7B44">
          <w:rPr>
            <w:rStyle w:val="af3"/>
            <w:rFonts w:hint="eastAsia"/>
            <w:highlight w:val="yellow"/>
          </w:rPr>
          <w:t>附件</w:t>
        </w:r>
        <w:r w:rsidRPr="00AD7B44">
          <w:rPr>
            <w:rStyle w:val="af3"/>
            <w:rFonts w:hint="eastAsia"/>
            <w:highlight w:val="yellow"/>
          </w:rPr>
          <w:t>5</w:t>
        </w:r>
        <w:r w:rsidRPr="00AD7B44">
          <w:rPr>
            <w:rStyle w:val="af3"/>
            <w:rFonts w:hint="eastAsia"/>
            <w:highlight w:val="yellow"/>
          </w:rPr>
          <w:t>：</w:t>
        </w:r>
        <w:r w:rsidR="00DD69B6">
          <w:rPr>
            <w:rStyle w:val="af3"/>
            <w:rFonts w:hint="eastAsia"/>
            <w:highlight w:val="yellow"/>
          </w:rPr>
          <w:t>上海至郑州行情线路采购</w:t>
        </w:r>
        <w:r w:rsidRPr="00AD7B44">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_Toc187849940 \h</w:instrText>
        </w:r>
        <w:r>
          <w:rPr>
            <w:rFonts w:hint="eastAsia"/>
            <w:webHidden/>
          </w:rPr>
          <w:instrText xml:space="preserve"> </w:instrText>
        </w:r>
        <w:r>
          <w:rPr>
            <w:rFonts w:hint="eastAsia"/>
            <w:webHidden/>
          </w:rPr>
        </w:r>
        <w:r>
          <w:rPr>
            <w:rFonts w:hint="eastAsia"/>
            <w:webHidden/>
          </w:rPr>
          <w:fldChar w:fldCharType="separate"/>
        </w:r>
        <w:r w:rsidR="007F0D4C">
          <w:rPr>
            <w:webHidden/>
          </w:rPr>
          <w:t>18</w:t>
        </w:r>
        <w:r>
          <w:rPr>
            <w:rFonts w:hint="eastAsia"/>
            <w:webHidden/>
          </w:rPr>
          <w:fldChar w:fldCharType="end"/>
        </w:r>
      </w:hyperlink>
    </w:p>
    <w:p w14:paraId="217BD627" w14:textId="5E139BAF"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87849916"/>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4B482E0C"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DD69B6">
        <w:rPr>
          <w:rFonts w:ascii="宋体" w:hAnsi="宋体" w:cs="Courier New" w:hint="eastAsia"/>
          <w:b/>
          <w:sz w:val="24"/>
          <w:u w:val="single"/>
        </w:rPr>
        <w:t>上海至郑州行情线路采购</w:t>
      </w:r>
      <w:r w:rsidR="00164D4B">
        <w:rPr>
          <w:rFonts w:ascii="宋体" w:hAnsi="宋体" w:cs="Courier New" w:hint="eastAsia"/>
          <w:b/>
          <w:sz w:val="24"/>
          <w:u w:val="single"/>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1FFA9DFC"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DD69B6">
        <w:rPr>
          <w:rFonts w:ascii="宋体" w:hAnsi="宋体"/>
          <w:b/>
          <w:sz w:val="24"/>
        </w:rPr>
        <w:t>YHQH-ZBFS-DE-2025-027</w:t>
      </w:r>
      <w:r w:rsidR="006600F7">
        <w:rPr>
          <w:rFonts w:ascii="宋体" w:hAnsi="宋体" w:hint="eastAsia"/>
          <w:b/>
          <w:sz w:val="24"/>
        </w:rPr>
        <w:t>号</w:t>
      </w:r>
    </w:p>
    <w:p w14:paraId="1C795792" w14:textId="51FAD5B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DD69B6">
        <w:rPr>
          <w:rFonts w:ascii="宋体" w:hAnsi="宋体" w:cs="Courier New" w:hint="eastAsia"/>
          <w:b/>
          <w:color w:val="000000"/>
          <w:sz w:val="24"/>
        </w:rPr>
        <w:t>上海至郑州行情线路采购</w:t>
      </w:r>
    </w:p>
    <w:p w14:paraId="762147F0" w14:textId="00C567BC"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086253">
        <w:rPr>
          <w:rFonts w:ascii="宋体" w:hAnsi="宋体" w:cs="Courier New" w:hint="eastAsia"/>
          <w:b/>
          <w:color w:val="000000"/>
          <w:sz w:val="24"/>
        </w:rPr>
        <w:t>5</w:t>
      </w:r>
      <w:r w:rsidRPr="00164D4B">
        <w:rPr>
          <w:rFonts w:ascii="宋体" w:hAnsi="宋体" w:cs="Courier New" w:hint="eastAsia"/>
          <w:b/>
          <w:color w:val="000000"/>
          <w:sz w:val="24"/>
        </w:rPr>
        <w:t>年</w:t>
      </w:r>
      <w:r w:rsidR="00DD69B6">
        <w:rPr>
          <w:rFonts w:ascii="宋体" w:hAnsi="宋体" w:cs="Courier New" w:hint="eastAsia"/>
          <w:b/>
          <w:color w:val="000000"/>
          <w:sz w:val="24"/>
        </w:rPr>
        <w:t>9</w:t>
      </w:r>
      <w:r w:rsidRPr="00164D4B">
        <w:rPr>
          <w:rFonts w:ascii="宋体" w:hAnsi="宋体" w:cs="Courier New" w:hint="eastAsia"/>
          <w:b/>
          <w:color w:val="000000"/>
          <w:sz w:val="24"/>
        </w:rPr>
        <w:t>月</w:t>
      </w:r>
      <w:r w:rsidR="004E7BC6">
        <w:rPr>
          <w:rFonts w:ascii="宋体" w:hAnsi="宋体" w:cs="Courier New" w:hint="eastAsia"/>
          <w:b/>
          <w:color w:val="000000"/>
          <w:sz w:val="24"/>
        </w:rPr>
        <w:t>1</w:t>
      </w:r>
      <w:r w:rsidR="00807E60">
        <w:rPr>
          <w:rFonts w:ascii="宋体" w:hAnsi="宋体" w:cs="Courier New" w:hint="eastAsia"/>
          <w:b/>
          <w:color w:val="000000"/>
          <w:sz w:val="24"/>
        </w:rPr>
        <w:t>8</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7243FC0A" w14:textId="5B516CF2" w:rsidR="00DD69B6" w:rsidRPr="00DD69B6" w:rsidRDefault="00DD69B6">
      <w:pPr>
        <w:pStyle w:val="af7"/>
        <w:numPr>
          <w:ilvl w:val="0"/>
          <w:numId w:val="3"/>
        </w:numPr>
        <w:spacing w:line="360" w:lineRule="auto"/>
        <w:ind w:left="964" w:firstLineChars="0"/>
        <w:rPr>
          <w:rFonts w:ascii="宋体" w:hAnsi="宋体" w:cs="Courier New" w:hint="eastAsia"/>
          <w:b/>
          <w:bCs/>
          <w:color w:val="000000"/>
          <w:sz w:val="24"/>
        </w:rPr>
      </w:pPr>
      <w:r w:rsidRPr="00DD69B6">
        <w:rPr>
          <w:rFonts w:ascii="宋体" w:hAnsi="宋体" w:cs="Courier New" w:hint="eastAsia"/>
          <w:b/>
          <w:bCs/>
          <w:color w:val="000000"/>
          <w:sz w:val="24"/>
        </w:rPr>
        <w:t>采购项目内容：</w:t>
      </w:r>
    </w:p>
    <w:p w14:paraId="615D1E1E" w14:textId="2E98774C" w:rsidR="00CA6906" w:rsidRDefault="00CA6906" w:rsidP="00CA6906">
      <w:pPr>
        <w:pStyle w:val="af7"/>
        <w:spacing w:line="360" w:lineRule="auto"/>
        <w:ind w:left="965" w:firstLineChars="0" w:firstLine="0"/>
        <w:rPr>
          <w:rFonts w:ascii="宋体" w:hAnsi="宋体" w:hint="eastAsia"/>
          <w:b/>
          <w:bCs/>
          <w:sz w:val="24"/>
        </w:rPr>
      </w:pPr>
      <w:r w:rsidRPr="00CA6906">
        <w:rPr>
          <w:rFonts w:ascii="宋体" w:hAnsi="宋体"/>
          <w:b/>
          <w:bCs/>
          <w:sz w:val="24"/>
        </w:rPr>
        <w:t>A端：上海市浦东新区乐昌路399号11号楼4楼机房</w:t>
      </w:r>
      <w:r w:rsidRPr="00CA6906">
        <w:rPr>
          <w:rFonts w:ascii="宋体" w:hAnsi="宋体"/>
          <w:b/>
          <w:bCs/>
          <w:sz w:val="24"/>
        </w:rPr>
        <w:br/>
        <w:t>Z端：郑东新区龙湖外环东路31号郑商所技术中心C栋一楼102机房</w:t>
      </w:r>
      <w:r w:rsidRPr="00CA6906">
        <w:rPr>
          <w:rFonts w:ascii="宋体" w:hAnsi="宋体"/>
          <w:b/>
          <w:bCs/>
          <w:sz w:val="24"/>
        </w:rPr>
        <w:br/>
        <w:t>带宽：50Mbps</w:t>
      </w:r>
      <w:r w:rsidRPr="00CA6906">
        <w:rPr>
          <w:rFonts w:ascii="宋体" w:hAnsi="宋体"/>
          <w:b/>
          <w:bCs/>
          <w:sz w:val="24"/>
        </w:rPr>
        <w:br/>
        <w:t>延时：双向&lt;13.</w:t>
      </w:r>
      <w:r w:rsidR="00BD5803">
        <w:rPr>
          <w:rFonts w:ascii="宋体" w:hAnsi="宋体" w:hint="eastAsia"/>
          <w:b/>
          <w:bCs/>
          <w:sz w:val="24"/>
        </w:rPr>
        <w:t>8</w:t>
      </w:r>
      <w:r w:rsidRPr="00CA6906">
        <w:rPr>
          <w:rFonts w:ascii="宋体" w:hAnsi="宋体"/>
          <w:b/>
          <w:bCs/>
          <w:sz w:val="24"/>
        </w:rPr>
        <w:t>ms，AZ端用户机柜间挂表数据</w:t>
      </w:r>
    </w:p>
    <w:p w14:paraId="4AF8EEC4" w14:textId="15BF278E" w:rsidR="00057A15" w:rsidRPr="00164D4B" w:rsidRDefault="00000000" w:rsidP="00CA6906">
      <w:pPr>
        <w:pStyle w:val="af7"/>
        <w:spacing w:line="360" w:lineRule="auto"/>
        <w:ind w:left="965" w:firstLineChars="0" w:firstLine="0"/>
        <w:rPr>
          <w:rFonts w:ascii="宋体" w:hAnsi="宋体" w:cs="Courier New" w:hint="eastAsia"/>
          <w:color w:val="000000"/>
          <w:sz w:val="24"/>
        </w:rPr>
      </w:pPr>
      <w:r w:rsidRPr="00CA6906">
        <w:rPr>
          <w:rFonts w:ascii="宋体" w:hAnsi="宋体" w:cs="Courier New" w:hint="eastAsia"/>
          <w:b/>
          <w:bCs/>
          <w:color w:val="000000"/>
          <w:sz w:val="24"/>
        </w:rPr>
        <w:t>递交投标文件</w:t>
      </w:r>
      <w:r w:rsidRPr="00CA6906">
        <w:rPr>
          <w:rFonts w:ascii="宋体" w:hAnsi="宋体" w:cs="Courier New"/>
          <w:b/>
          <w:bCs/>
          <w:color w:val="000000"/>
          <w:sz w:val="24"/>
        </w:rPr>
        <w:t>截止</w:t>
      </w:r>
      <w:r w:rsidRPr="00CA6906">
        <w:rPr>
          <w:rFonts w:ascii="宋体" w:hAnsi="宋体" w:cs="Courier New" w:hint="eastAsia"/>
          <w:b/>
          <w:bCs/>
          <w:color w:val="000000"/>
          <w:sz w:val="24"/>
        </w:rPr>
        <w:t>时间</w:t>
      </w:r>
      <w:r w:rsidRPr="00CA6906">
        <w:rPr>
          <w:rFonts w:ascii="宋体" w:hAnsi="宋体" w:cs="Courier New"/>
          <w:b/>
          <w:bCs/>
          <w:color w:val="000000"/>
          <w:sz w:val="24"/>
        </w:rPr>
        <w:t>：</w:t>
      </w:r>
      <w:bookmarkStart w:id="10" w:name="_Hlk179898015"/>
      <w:r w:rsidR="00CE59D7" w:rsidRPr="00C84243">
        <w:rPr>
          <w:rFonts w:ascii="宋体" w:hAnsi="宋体" w:cs="Courier New" w:hint="eastAsia"/>
          <w:b/>
          <w:color w:val="000000"/>
          <w:sz w:val="24"/>
          <w:u w:val="single"/>
        </w:rPr>
        <w:t>202</w:t>
      </w:r>
      <w:r w:rsidR="00086253">
        <w:rPr>
          <w:rFonts w:ascii="宋体" w:hAnsi="宋体" w:cs="Courier New" w:hint="eastAsia"/>
          <w:b/>
          <w:color w:val="000000"/>
          <w:sz w:val="24"/>
          <w:u w:val="single"/>
        </w:rPr>
        <w:t>5</w:t>
      </w:r>
      <w:r w:rsidR="00CE59D7" w:rsidRPr="00C84243">
        <w:rPr>
          <w:rFonts w:ascii="宋体" w:hAnsi="宋体" w:cs="Courier New" w:hint="eastAsia"/>
          <w:b/>
          <w:color w:val="000000"/>
          <w:sz w:val="24"/>
          <w:u w:val="single"/>
        </w:rPr>
        <w:t>年</w:t>
      </w:r>
      <w:r w:rsidR="00E838CB">
        <w:rPr>
          <w:rFonts w:ascii="宋体" w:hAnsi="宋体" w:cs="Courier New" w:hint="eastAsia"/>
          <w:b/>
          <w:color w:val="000000"/>
          <w:sz w:val="24"/>
          <w:u w:val="single"/>
        </w:rPr>
        <w:t>10</w:t>
      </w:r>
      <w:r w:rsidR="00CE59D7" w:rsidRPr="00C84243">
        <w:rPr>
          <w:rFonts w:ascii="宋体" w:hAnsi="宋体" w:cs="Courier New" w:hint="eastAsia"/>
          <w:b/>
          <w:color w:val="000000"/>
          <w:sz w:val="24"/>
          <w:u w:val="single"/>
        </w:rPr>
        <w:t>月</w:t>
      </w:r>
      <w:r w:rsidR="00086253">
        <w:rPr>
          <w:rFonts w:ascii="宋体" w:hAnsi="宋体" w:cs="Courier New" w:hint="eastAsia"/>
          <w:b/>
          <w:color w:val="000000"/>
          <w:sz w:val="24"/>
          <w:u w:val="single"/>
        </w:rPr>
        <w:t>1</w:t>
      </w:r>
      <w:r w:rsidR="00E838CB">
        <w:rPr>
          <w:rFonts w:ascii="宋体" w:hAnsi="宋体" w:cs="Courier New" w:hint="eastAsia"/>
          <w:b/>
          <w:color w:val="000000"/>
          <w:sz w:val="24"/>
          <w:u w:val="single"/>
        </w:rPr>
        <w:t>5</w:t>
      </w:r>
      <w:r w:rsidR="00CE59D7" w:rsidRPr="00C84243">
        <w:rPr>
          <w:rFonts w:ascii="宋体" w:hAnsi="宋体" w:cs="Courier New" w:hint="eastAsia"/>
          <w:b/>
          <w:color w:val="000000"/>
          <w:sz w:val="24"/>
          <w:u w:val="single"/>
        </w:rPr>
        <w:t>日</w:t>
      </w:r>
      <w:bookmarkEnd w:id="10"/>
      <w:r w:rsidR="00E838CB">
        <w:rPr>
          <w:rFonts w:ascii="宋体" w:hAnsi="宋体" w:cs="Courier New" w:hint="eastAsia"/>
          <w:b/>
          <w:color w:val="000000"/>
          <w:sz w:val="24"/>
          <w:u w:val="single"/>
        </w:rPr>
        <w:t>下午13:30</w:t>
      </w:r>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159F9D84"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bookmarkStart w:id="11" w:name="_Hlk179898021"/>
      <w:r w:rsidR="00CE59D7" w:rsidRPr="00C84243">
        <w:rPr>
          <w:rFonts w:ascii="宋体" w:hAnsi="宋体" w:cs="Courier New" w:hint="eastAsia"/>
          <w:b/>
          <w:color w:val="000000"/>
          <w:sz w:val="24"/>
          <w:u w:val="single"/>
        </w:rPr>
        <w:t>202</w:t>
      </w:r>
      <w:r w:rsidR="00086253">
        <w:rPr>
          <w:rFonts w:ascii="宋体" w:hAnsi="宋体" w:cs="Courier New" w:hint="eastAsia"/>
          <w:b/>
          <w:color w:val="000000"/>
          <w:sz w:val="24"/>
          <w:u w:val="single"/>
        </w:rPr>
        <w:t>5</w:t>
      </w:r>
      <w:r w:rsidR="00CE59D7" w:rsidRPr="00C84243">
        <w:rPr>
          <w:rFonts w:ascii="宋体" w:hAnsi="宋体" w:cs="Courier New" w:hint="eastAsia"/>
          <w:b/>
          <w:color w:val="000000"/>
          <w:sz w:val="24"/>
          <w:u w:val="single"/>
        </w:rPr>
        <w:t>年</w:t>
      </w:r>
      <w:r w:rsidR="00E838CB">
        <w:rPr>
          <w:rFonts w:ascii="宋体" w:hAnsi="宋体" w:cs="Courier New" w:hint="eastAsia"/>
          <w:b/>
          <w:color w:val="000000"/>
          <w:sz w:val="24"/>
          <w:u w:val="single"/>
        </w:rPr>
        <w:t>10</w:t>
      </w:r>
      <w:r w:rsidR="00CE59D7" w:rsidRPr="00C84243">
        <w:rPr>
          <w:rFonts w:ascii="宋体" w:hAnsi="宋体" w:cs="Courier New" w:hint="eastAsia"/>
          <w:b/>
          <w:color w:val="000000"/>
          <w:sz w:val="24"/>
          <w:u w:val="single"/>
        </w:rPr>
        <w:t>月</w:t>
      </w:r>
      <w:r w:rsidR="00086253">
        <w:rPr>
          <w:rFonts w:ascii="宋体" w:hAnsi="宋体" w:cs="Courier New" w:hint="eastAsia"/>
          <w:b/>
          <w:color w:val="000000"/>
          <w:sz w:val="24"/>
          <w:u w:val="single"/>
        </w:rPr>
        <w:t>1</w:t>
      </w:r>
      <w:r w:rsidR="00E838CB">
        <w:rPr>
          <w:rFonts w:ascii="宋体" w:hAnsi="宋体" w:cs="Courier New" w:hint="eastAsia"/>
          <w:b/>
          <w:color w:val="000000"/>
          <w:sz w:val="24"/>
          <w:u w:val="single"/>
        </w:rPr>
        <w:t>5</w:t>
      </w:r>
      <w:r w:rsidR="00CE59D7" w:rsidRPr="00C84243">
        <w:rPr>
          <w:rFonts w:ascii="宋体" w:hAnsi="宋体" w:cs="Courier New" w:hint="eastAsia"/>
          <w:b/>
          <w:color w:val="000000"/>
          <w:sz w:val="24"/>
          <w:u w:val="single"/>
        </w:rPr>
        <w:t>日</w:t>
      </w:r>
      <w:r w:rsidR="00E838CB">
        <w:rPr>
          <w:rFonts w:ascii="宋体" w:hAnsi="宋体" w:cs="Courier New" w:hint="eastAsia"/>
          <w:b/>
          <w:color w:val="000000"/>
          <w:sz w:val="24"/>
          <w:u w:val="single"/>
        </w:rPr>
        <w:t>下</w:t>
      </w:r>
      <w:r w:rsidR="00CE59D7" w:rsidRPr="00C84243">
        <w:rPr>
          <w:rFonts w:ascii="宋体" w:hAnsi="宋体" w:cs="Courier New" w:hint="eastAsia"/>
          <w:b/>
          <w:color w:val="000000"/>
          <w:sz w:val="24"/>
          <w:u w:val="single"/>
        </w:rPr>
        <w:t>午</w:t>
      </w:r>
      <w:r w:rsidR="00E838CB">
        <w:rPr>
          <w:rFonts w:ascii="宋体" w:hAnsi="宋体" w:cs="Courier New" w:hint="eastAsia"/>
          <w:b/>
          <w:color w:val="000000"/>
          <w:sz w:val="24"/>
          <w:u w:val="single"/>
        </w:rPr>
        <w:t>13</w:t>
      </w:r>
      <w:r w:rsidR="00CE59D7">
        <w:rPr>
          <w:rFonts w:ascii="宋体" w:hAnsi="宋体" w:cs="Courier New" w:hint="eastAsia"/>
          <w:b/>
          <w:color w:val="000000"/>
          <w:sz w:val="24"/>
          <w:u w:val="single"/>
        </w:rPr>
        <w:t>:3</w:t>
      </w:r>
      <w:r w:rsidR="00CE59D7" w:rsidRPr="00C84243">
        <w:rPr>
          <w:rFonts w:ascii="宋体" w:hAnsi="宋体" w:cs="Courier New"/>
          <w:b/>
          <w:color w:val="000000"/>
          <w:sz w:val="24"/>
          <w:u w:val="single"/>
        </w:rPr>
        <w:t>0</w:t>
      </w:r>
      <w:bookmarkEnd w:id="11"/>
    </w:p>
    <w:p w14:paraId="2805E289" w14:textId="3CCF8792"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6A8276CE" w14:textId="77777777" w:rsidR="00A56C27" w:rsidRPr="00A56C27" w:rsidRDefault="00A56C27" w:rsidP="00A56C27">
      <w:pPr>
        <w:pStyle w:val="af7"/>
        <w:spacing w:line="360" w:lineRule="auto"/>
        <w:ind w:left="965" w:firstLineChars="0" w:firstLine="0"/>
        <w:rPr>
          <w:rFonts w:ascii="宋体" w:hAnsi="宋体" w:cs="Courier New" w:hint="eastAsia"/>
          <w:b/>
          <w:bCs/>
          <w:color w:val="000000"/>
          <w:sz w:val="24"/>
        </w:rPr>
      </w:pPr>
      <w:r w:rsidRPr="00A56C27">
        <w:rPr>
          <w:rFonts w:ascii="宋体" w:hAnsi="宋体" w:cs="Courier New"/>
          <w:b/>
          <w:bCs/>
          <w:color w:val="000000"/>
          <w:sz w:val="24"/>
        </w:rPr>
        <w:t>投标地点：</w:t>
      </w:r>
      <w:r w:rsidRPr="00A56C27">
        <w:rPr>
          <w:rFonts w:ascii="宋体" w:hAnsi="宋体" w:cs="Courier New" w:hint="eastAsia"/>
          <w:b/>
          <w:bCs/>
          <w:color w:val="000000"/>
          <w:sz w:val="24"/>
        </w:rPr>
        <w:t>银河期货有限公司</w:t>
      </w:r>
    </w:p>
    <w:p w14:paraId="2A14AC7B" w14:textId="77777777" w:rsidR="00A56C27" w:rsidRPr="00A56C27" w:rsidRDefault="00A56C27" w:rsidP="00A56C27">
      <w:pPr>
        <w:pStyle w:val="af7"/>
        <w:spacing w:line="360" w:lineRule="auto"/>
        <w:ind w:left="965" w:firstLineChars="0" w:firstLine="0"/>
        <w:rPr>
          <w:rFonts w:ascii="宋体" w:hAnsi="宋体" w:hint="eastAsia"/>
          <w:b/>
          <w:bCs/>
          <w:sz w:val="24"/>
          <w:u w:val="single"/>
        </w:rPr>
      </w:pPr>
      <w:r w:rsidRPr="00A56C27">
        <w:rPr>
          <w:rFonts w:ascii="宋体" w:hAnsi="宋体" w:hint="eastAsia"/>
          <w:b/>
          <w:bCs/>
          <w:sz w:val="24"/>
        </w:rPr>
        <w:t>上海：</w:t>
      </w:r>
      <w:r w:rsidRPr="00A56C27">
        <w:rPr>
          <w:rFonts w:ascii="宋体" w:hAnsi="宋体" w:hint="eastAsia"/>
          <w:b/>
          <w:bCs/>
          <w:sz w:val="24"/>
          <w:u w:val="single"/>
        </w:rPr>
        <w:t xml:space="preserve"> 上海市虹口区东大名路5</w:t>
      </w:r>
      <w:r w:rsidRPr="00A56C27">
        <w:rPr>
          <w:rFonts w:ascii="宋体" w:hAnsi="宋体"/>
          <w:b/>
          <w:bCs/>
          <w:sz w:val="24"/>
          <w:u w:val="single"/>
        </w:rPr>
        <w:t>01</w:t>
      </w:r>
      <w:r w:rsidRPr="00A56C27">
        <w:rPr>
          <w:rFonts w:ascii="宋体" w:hAnsi="宋体" w:hint="eastAsia"/>
          <w:b/>
          <w:bCs/>
          <w:sz w:val="24"/>
          <w:u w:val="single"/>
        </w:rPr>
        <w:t xml:space="preserve">号白玉兰广场28楼 </w:t>
      </w:r>
    </w:p>
    <w:p w14:paraId="7629B6E2" w14:textId="77777777" w:rsidR="00A56C27" w:rsidRPr="00A56C27" w:rsidRDefault="00A56C27" w:rsidP="00A56C27">
      <w:pPr>
        <w:pStyle w:val="af7"/>
        <w:spacing w:line="360" w:lineRule="auto"/>
        <w:ind w:left="965" w:firstLineChars="0" w:firstLine="0"/>
        <w:rPr>
          <w:rFonts w:ascii="宋体" w:hAnsi="宋体" w:hint="eastAsia"/>
          <w:b/>
          <w:bCs/>
          <w:sz w:val="24"/>
          <w:u w:val="single"/>
        </w:rPr>
      </w:pPr>
      <w:r w:rsidRPr="00A56C27">
        <w:rPr>
          <w:rFonts w:ascii="宋体" w:hAnsi="宋体" w:hint="eastAsia"/>
          <w:b/>
          <w:bCs/>
          <w:sz w:val="24"/>
        </w:rPr>
        <w:t>北京：</w:t>
      </w:r>
      <w:r w:rsidRPr="00A56C27">
        <w:rPr>
          <w:rFonts w:ascii="宋体" w:hAnsi="宋体" w:hint="eastAsia"/>
          <w:b/>
          <w:bCs/>
          <w:sz w:val="24"/>
          <w:u w:val="single"/>
        </w:rPr>
        <w:t xml:space="preserve"> 北京市朝阳区建国门外大街8号IFC财源国际中心33F </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0D61A521"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确认参与应标截止日期：</w:t>
      </w:r>
      <w:bookmarkStart w:id="12" w:name="_Hlk179898008"/>
      <w:r w:rsidR="00CE59D7" w:rsidRPr="005D3BC9">
        <w:rPr>
          <w:rFonts w:ascii="宋体" w:hAnsi="宋体" w:hint="eastAsia"/>
          <w:b/>
          <w:sz w:val="24"/>
          <w:u w:val="single"/>
        </w:rPr>
        <w:t>202</w:t>
      </w:r>
      <w:r w:rsidR="00086253">
        <w:rPr>
          <w:rFonts w:ascii="宋体" w:hAnsi="宋体" w:hint="eastAsia"/>
          <w:b/>
          <w:sz w:val="24"/>
          <w:u w:val="single"/>
        </w:rPr>
        <w:t>5</w:t>
      </w:r>
      <w:r w:rsidR="00CE59D7" w:rsidRPr="005D3BC9">
        <w:rPr>
          <w:rFonts w:ascii="宋体" w:hAnsi="宋体" w:hint="eastAsia"/>
          <w:b/>
          <w:sz w:val="24"/>
          <w:u w:val="single"/>
        </w:rPr>
        <w:t>年</w:t>
      </w:r>
      <w:r w:rsidR="00CE59D7" w:rsidRPr="005D3BC9">
        <w:rPr>
          <w:rFonts w:ascii="宋体" w:hAnsi="宋体"/>
          <w:b/>
          <w:sz w:val="24"/>
          <w:u w:val="single"/>
        </w:rPr>
        <w:t xml:space="preserve"> </w:t>
      </w:r>
      <w:r w:rsidR="00E838CB">
        <w:rPr>
          <w:rFonts w:ascii="宋体" w:hAnsi="宋体" w:hint="eastAsia"/>
          <w:b/>
          <w:sz w:val="24"/>
          <w:u w:val="single"/>
        </w:rPr>
        <w:t xml:space="preserve">9 </w:t>
      </w:r>
      <w:r w:rsidR="00CE59D7" w:rsidRPr="005D3BC9">
        <w:rPr>
          <w:rFonts w:ascii="宋体" w:hAnsi="宋体" w:hint="eastAsia"/>
          <w:b/>
          <w:sz w:val="24"/>
          <w:u w:val="single"/>
        </w:rPr>
        <w:t xml:space="preserve">月 </w:t>
      </w:r>
      <w:r w:rsidR="00CE59D7">
        <w:rPr>
          <w:rFonts w:ascii="宋体" w:hAnsi="宋体" w:hint="eastAsia"/>
          <w:b/>
          <w:sz w:val="24"/>
          <w:u w:val="single"/>
        </w:rPr>
        <w:t>2</w:t>
      </w:r>
      <w:r w:rsidR="00E838CB">
        <w:rPr>
          <w:rFonts w:ascii="宋体" w:hAnsi="宋体" w:hint="eastAsia"/>
          <w:b/>
          <w:sz w:val="24"/>
          <w:u w:val="single"/>
        </w:rPr>
        <w:t>6</w:t>
      </w:r>
      <w:r w:rsidR="00CE59D7" w:rsidRPr="005D3BC9">
        <w:rPr>
          <w:rFonts w:ascii="宋体" w:hAnsi="宋体" w:hint="eastAsia"/>
          <w:b/>
          <w:sz w:val="24"/>
          <w:u w:val="single"/>
        </w:rPr>
        <w:t xml:space="preserve"> 日</w:t>
      </w:r>
      <w:r w:rsidR="00CE59D7" w:rsidRPr="005D3BC9">
        <w:rPr>
          <w:rFonts w:ascii="宋体" w:hAnsi="宋体"/>
          <w:b/>
          <w:sz w:val="24"/>
          <w:u w:val="single"/>
        </w:rPr>
        <w:t xml:space="preserve"> 1</w:t>
      </w:r>
      <w:r w:rsidR="00CE59D7">
        <w:rPr>
          <w:rFonts w:ascii="宋体" w:hAnsi="宋体" w:hint="eastAsia"/>
          <w:b/>
          <w:sz w:val="24"/>
          <w:u w:val="single"/>
        </w:rPr>
        <w:t>3</w:t>
      </w:r>
      <w:r w:rsidR="00CE59D7" w:rsidRPr="005D3BC9">
        <w:rPr>
          <w:rFonts w:ascii="宋体" w:hAnsi="宋体"/>
          <w:b/>
          <w:sz w:val="24"/>
          <w:u w:val="single"/>
        </w:rPr>
        <w:t xml:space="preserve"> </w:t>
      </w:r>
      <w:r w:rsidR="00CE59D7" w:rsidRPr="005D3BC9">
        <w:rPr>
          <w:rFonts w:ascii="宋体" w:hAnsi="宋体" w:hint="eastAsia"/>
          <w:b/>
          <w:sz w:val="24"/>
          <w:u w:val="single"/>
        </w:rPr>
        <w:t>点</w:t>
      </w:r>
      <w:bookmarkEnd w:id="12"/>
    </w:p>
    <w:p w14:paraId="650F740A" w14:textId="7D10F5F6" w:rsidR="005D3BC9" w:rsidRDefault="00E838CB" w:rsidP="005D3BC9">
      <w:pPr>
        <w:pStyle w:val="a6"/>
        <w:spacing w:line="440" w:lineRule="exact"/>
        <w:ind w:left="965"/>
        <w:rPr>
          <w:rFonts w:ascii="宋体" w:hAnsi="宋体" w:hint="eastAsia"/>
          <w:b/>
          <w:sz w:val="24"/>
          <w:u w:val="single"/>
        </w:rPr>
      </w:pPr>
      <w:r>
        <w:rPr>
          <w:rFonts w:ascii="宋体" w:hAnsi="宋体" w:hint="eastAsia"/>
          <w:sz w:val="24"/>
        </w:rPr>
        <w:t>招投标</w:t>
      </w:r>
      <w:r w:rsidR="005D3BC9" w:rsidRPr="005D3BC9">
        <w:rPr>
          <w:rFonts w:ascii="宋体" w:hAnsi="宋体" w:hint="eastAsia"/>
          <w:sz w:val="24"/>
        </w:rPr>
        <w:t>文件发送日期：</w:t>
      </w:r>
      <w:r w:rsidR="00CE59D7" w:rsidRPr="005D3BC9">
        <w:rPr>
          <w:rFonts w:ascii="宋体" w:hAnsi="宋体" w:hint="eastAsia"/>
          <w:b/>
          <w:sz w:val="24"/>
          <w:u w:val="single"/>
        </w:rPr>
        <w:t>202</w:t>
      </w:r>
      <w:r w:rsidR="00086253">
        <w:rPr>
          <w:rFonts w:ascii="宋体" w:hAnsi="宋体" w:hint="eastAsia"/>
          <w:b/>
          <w:sz w:val="24"/>
          <w:u w:val="single"/>
        </w:rPr>
        <w:t>5</w:t>
      </w:r>
      <w:r w:rsidR="00CE59D7" w:rsidRPr="005D3BC9">
        <w:rPr>
          <w:rFonts w:ascii="宋体" w:hAnsi="宋体" w:hint="eastAsia"/>
          <w:b/>
          <w:sz w:val="24"/>
          <w:u w:val="single"/>
        </w:rPr>
        <w:t xml:space="preserve">年 </w:t>
      </w:r>
      <w:r>
        <w:rPr>
          <w:rFonts w:ascii="宋体" w:hAnsi="宋体" w:hint="eastAsia"/>
          <w:b/>
          <w:sz w:val="24"/>
          <w:u w:val="single"/>
        </w:rPr>
        <w:t>9</w:t>
      </w:r>
      <w:r w:rsidR="00CE59D7" w:rsidRPr="005D3BC9">
        <w:rPr>
          <w:rFonts w:ascii="宋体" w:hAnsi="宋体"/>
          <w:b/>
          <w:sz w:val="24"/>
          <w:u w:val="single"/>
        </w:rPr>
        <w:t xml:space="preserve"> </w:t>
      </w:r>
      <w:r w:rsidR="00CE59D7" w:rsidRPr="005D3BC9">
        <w:rPr>
          <w:rFonts w:ascii="宋体" w:hAnsi="宋体" w:hint="eastAsia"/>
          <w:b/>
          <w:sz w:val="24"/>
          <w:u w:val="single"/>
        </w:rPr>
        <w:t xml:space="preserve">月 </w:t>
      </w:r>
      <w:r w:rsidR="00CE59D7">
        <w:rPr>
          <w:rFonts w:ascii="宋体" w:hAnsi="宋体" w:hint="eastAsia"/>
          <w:b/>
          <w:sz w:val="24"/>
          <w:u w:val="single"/>
        </w:rPr>
        <w:t>2</w:t>
      </w:r>
      <w:r>
        <w:rPr>
          <w:rFonts w:ascii="宋体" w:hAnsi="宋体" w:hint="eastAsia"/>
          <w:b/>
          <w:sz w:val="24"/>
          <w:u w:val="single"/>
        </w:rPr>
        <w:t>6</w:t>
      </w:r>
      <w:r w:rsidR="00CE59D7" w:rsidRPr="005D3BC9">
        <w:rPr>
          <w:rFonts w:ascii="宋体" w:hAnsi="宋体" w:hint="eastAsia"/>
          <w:b/>
          <w:sz w:val="24"/>
          <w:u w:val="single"/>
        </w:rPr>
        <w:t xml:space="preserve"> 日 1</w:t>
      </w:r>
      <w:r w:rsidR="00CE59D7" w:rsidRPr="005D3BC9">
        <w:rPr>
          <w:rFonts w:ascii="宋体" w:hAnsi="宋体"/>
          <w:b/>
          <w:sz w:val="24"/>
          <w:u w:val="single"/>
        </w:rPr>
        <w:t>3</w:t>
      </w:r>
      <w:r w:rsidR="00CE59D7" w:rsidRPr="005D3BC9">
        <w:rPr>
          <w:rFonts w:ascii="宋体" w:hAnsi="宋体" w:hint="eastAsia"/>
          <w:b/>
          <w:sz w:val="24"/>
          <w:u w:val="single"/>
        </w:rPr>
        <w:t>：0</w:t>
      </w:r>
      <w:r w:rsidR="00CE59D7" w:rsidRPr="005D3BC9">
        <w:rPr>
          <w:rFonts w:ascii="宋体" w:hAnsi="宋体"/>
          <w:b/>
          <w:sz w:val="24"/>
          <w:u w:val="single"/>
        </w:rPr>
        <w:t>0</w:t>
      </w:r>
      <w:r w:rsidR="00CE59D7" w:rsidRPr="005D3BC9">
        <w:rPr>
          <w:rFonts w:ascii="宋体" w:hAnsi="宋体" w:hint="eastAsia"/>
          <w:b/>
          <w:sz w:val="24"/>
          <w:u w:val="single"/>
        </w:rPr>
        <w:t xml:space="preserve"> 至 1</w:t>
      </w:r>
      <w:r w:rsidR="00CE59D7" w:rsidRPr="005D3BC9">
        <w:rPr>
          <w:rFonts w:ascii="宋体" w:hAnsi="宋体"/>
          <w:b/>
          <w:sz w:val="24"/>
          <w:u w:val="single"/>
        </w:rPr>
        <w:t>7</w:t>
      </w:r>
      <w:r w:rsidR="00CE59D7" w:rsidRPr="005D3BC9">
        <w:rPr>
          <w:rFonts w:ascii="宋体" w:hAnsi="宋体" w:hint="eastAsia"/>
          <w:b/>
          <w:sz w:val="24"/>
          <w:u w:val="single"/>
        </w:rPr>
        <w:t>：0</w:t>
      </w:r>
      <w:r w:rsidR="00CE59D7" w:rsidRPr="005D3BC9">
        <w:rPr>
          <w:rFonts w:ascii="宋体" w:hAnsi="宋体"/>
          <w:b/>
          <w:sz w:val="24"/>
          <w:u w:val="single"/>
        </w:rPr>
        <w:t>0</w:t>
      </w:r>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529B5BFB"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DD69B6">
        <w:rPr>
          <w:rFonts w:ascii="宋体" w:hAnsi="宋体" w:cs="Courier New" w:hint="eastAsia"/>
          <w:b/>
          <w:color w:val="000000"/>
          <w:sz w:val="24"/>
        </w:rPr>
        <w:t>孙发勇</w:t>
      </w:r>
    </w:p>
    <w:p w14:paraId="55F60988" w14:textId="7F050968"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DD69B6" w:rsidRPr="00DD69B6">
        <w:rPr>
          <w:rFonts w:ascii="宋体" w:hAnsi="宋体" w:cs="Courier New"/>
          <w:color w:val="000000"/>
          <w:sz w:val="24"/>
        </w:rPr>
        <w:t>021-65789117</w:t>
      </w:r>
      <w:r>
        <w:rPr>
          <w:rFonts w:ascii="宋体" w:hAnsi="宋体" w:cs="Courier New" w:hint="eastAsia"/>
          <w:color w:val="000000"/>
          <w:sz w:val="24"/>
        </w:rPr>
        <w:t>；</w:t>
      </w:r>
      <w:r>
        <w:rPr>
          <w:rFonts w:ascii="宋体" w:hAnsi="宋体" w:cs="Courier New"/>
          <w:color w:val="000000"/>
          <w:sz w:val="24"/>
        </w:rPr>
        <w:t>E-mail：</w:t>
      </w:r>
      <w:r w:rsidR="00DD69B6" w:rsidRPr="00DD69B6">
        <w:rPr>
          <w:rFonts w:ascii="宋体" w:hAnsi="宋体" w:cs="Courier New"/>
          <w:color w:val="000000"/>
          <w:sz w:val="24"/>
        </w:rPr>
        <w:t>sunfayong_qh@chinastock.com.cn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3" w:name="_Toc57518375"/>
      <w:bookmarkStart w:id="14" w:name="_Toc523196815"/>
      <w:bookmarkStart w:id="15" w:name="_Toc57518318"/>
      <w:bookmarkStart w:id="16" w:name="_Toc212001932"/>
      <w:bookmarkStart w:id="17" w:name="_Toc57478031"/>
      <w:bookmarkStart w:id="18" w:name="_Toc23479969"/>
      <w:bookmarkStart w:id="19" w:name="_Toc509025040"/>
      <w:bookmarkStart w:id="20" w:name="_Toc509024841"/>
      <w:bookmarkStart w:id="21" w:name="_Toc57518130"/>
      <w:bookmarkStart w:id="22" w:name="_Toc187849917"/>
      <w:r>
        <w:rPr>
          <w:rFonts w:hint="eastAsia"/>
          <w:color w:val="000000"/>
          <w:sz w:val="30"/>
        </w:rPr>
        <w:lastRenderedPageBreak/>
        <w:t>第二部分</w:t>
      </w:r>
      <w:r>
        <w:rPr>
          <w:color w:val="000000"/>
          <w:sz w:val="30"/>
        </w:rPr>
        <w:t xml:space="preserve">  </w:t>
      </w:r>
      <w:r>
        <w:rPr>
          <w:rFonts w:hint="eastAsia"/>
          <w:color w:val="000000"/>
          <w:sz w:val="30"/>
        </w:rPr>
        <w:t>投标须知</w:t>
      </w:r>
      <w:bookmarkEnd w:id="13"/>
      <w:bookmarkEnd w:id="14"/>
      <w:bookmarkEnd w:id="15"/>
      <w:bookmarkEnd w:id="16"/>
      <w:bookmarkEnd w:id="17"/>
      <w:bookmarkEnd w:id="18"/>
      <w:bookmarkEnd w:id="19"/>
      <w:bookmarkEnd w:id="20"/>
      <w:bookmarkEnd w:id="21"/>
      <w:bookmarkEnd w:id="22"/>
    </w:p>
    <w:p w14:paraId="08675FFE" w14:textId="77777777" w:rsidR="00057A15" w:rsidRDefault="00000000">
      <w:pPr>
        <w:pStyle w:val="2"/>
      </w:pPr>
      <w:bookmarkStart w:id="23" w:name="_Toc57518131"/>
      <w:bookmarkStart w:id="24" w:name="_Toc23479970"/>
      <w:bookmarkStart w:id="25" w:name="_Toc523196816"/>
      <w:bookmarkStart w:id="26" w:name="_Toc57478032"/>
      <w:bookmarkStart w:id="27" w:name="_Toc57518376"/>
      <w:bookmarkStart w:id="28" w:name="_Toc509024842"/>
      <w:bookmarkStart w:id="29" w:name="_Toc212001933"/>
      <w:bookmarkStart w:id="30" w:name="_Toc57518319"/>
      <w:bookmarkStart w:id="31" w:name="_Toc509025041"/>
      <w:bookmarkStart w:id="32" w:name="_Toc187849918"/>
      <w:r>
        <w:rPr>
          <w:rFonts w:hint="eastAsia"/>
        </w:rPr>
        <w:t>1</w:t>
      </w:r>
      <w:r>
        <w:t>.</w:t>
      </w:r>
      <w:r>
        <w:rPr>
          <w:rFonts w:hint="eastAsia"/>
        </w:rPr>
        <w:t xml:space="preserve"> </w:t>
      </w:r>
      <w:r>
        <w:rPr>
          <w:rFonts w:hint="eastAsia"/>
        </w:rPr>
        <w:t>总则</w:t>
      </w:r>
      <w:bookmarkEnd w:id="23"/>
      <w:bookmarkEnd w:id="24"/>
      <w:bookmarkEnd w:id="25"/>
      <w:bookmarkEnd w:id="26"/>
      <w:bookmarkEnd w:id="27"/>
      <w:bookmarkEnd w:id="28"/>
      <w:bookmarkEnd w:id="29"/>
      <w:bookmarkEnd w:id="30"/>
      <w:bookmarkEnd w:id="31"/>
      <w:bookmarkEnd w:id="32"/>
    </w:p>
    <w:p w14:paraId="00DA4807" w14:textId="7DC391FA"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DD69B6">
        <w:rPr>
          <w:rFonts w:ascii="宋体" w:hAnsi="宋体" w:cs="Courier New" w:hint="eastAsia"/>
          <w:b/>
          <w:color w:val="000000"/>
          <w:sz w:val="24"/>
        </w:rPr>
        <w:t>上海至郑州行情线路采购</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3" w:name="_Toc57518132"/>
      <w:bookmarkStart w:id="34" w:name="_Toc509025042"/>
      <w:bookmarkStart w:id="35" w:name="_Toc57518320"/>
      <w:bookmarkStart w:id="36" w:name="_Toc57478033"/>
      <w:bookmarkStart w:id="37" w:name="_Toc509024843"/>
      <w:bookmarkStart w:id="38" w:name="_Toc212001934"/>
      <w:bookmarkStart w:id="39" w:name="_Toc523196817"/>
      <w:bookmarkStart w:id="40" w:name="_Toc23479971"/>
      <w:bookmarkStart w:id="41"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2" w:name="_Toc187849919"/>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3" w:name="_Toc57478034"/>
      <w:bookmarkStart w:id="44" w:name="_Toc23479972"/>
      <w:bookmarkStart w:id="45" w:name="_Toc509024844"/>
      <w:bookmarkStart w:id="46" w:name="_Toc212001935"/>
      <w:bookmarkStart w:id="47" w:name="_Toc523196818"/>
      <w:bookmarkStart w:id="48" w:name="_Toc57518133"/>
      <w:bookmarkStart w:id="49" w:name="_Toc57518378"/>
      <w:bookmarkStart w:id="50" w:name="_Toc57518321"/>
      <w:bookmarkStart w:id="51" w:name="_Toc509025043"/>
      <w:bookmarkStart w:id="52" w:name="_Toc187849920"/>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5C5A755D"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Pr>
          <w:rFonts w:ascii="宋体" w:hAnsi="宋体" w:hint="eastAsia"/>
          <w:sz w:val="24"/>
          <w:szCs w:val="24"/>
        </w:rPr>
        <w:t>近</w:t>
      </w:r>
      <w:r w:rsidR="00086253" w:rsidRPr="00086253">
        <w:rPr>
          <w:rFonts w:ascii="宋体" w:hAnsi="宋体" w:hint="eastAsia"/>
          <w:sz w:val="24"/>
          <w:szCs w:val="24"/>
          <w:highlight w:val="yellow"/>
        </w:rPr>
        <w:t>三</w:t>
      </w:r>
      <w:r w:rsidRPr="00086253">
        <w:rPr>
          <w:rFonts w:ascii="宋体" w:hAnsi="宋体" w:hint="eastAsia"/>
          <w:sz w:val="24"/>
          <w:szCs w:val="24"/>
          <w:highlight w:val="yellow"/>
        </w:rPr>
        <w:t>年</w:t>
      </w:r>
      <w:r>
        <w:rPr>
          <w:rFonts w:ascii="宋体" w:hAnsi="宋体" w:hint="eastAsia"/>
          <w:sz w:val="24"/>
          <w:szCs w:val="24"/>
        </w:rPr>
        <w:t>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3" w:name="_Toc23479974"/>
      <w:bookmarkStart w:id="54" w:name="_Toc57518380"/>
      <w:bookmarkStart w:id="55" w:name="_Toc57518135"/>
      <w:bookmarkStart w:id="56" w:name="_Toc509025045"/>
      <w:bookmarkStart w:id="57" w:name="_Toc212001936"/>
      <w:bookmarkStart w:id="58" w:name="_Toc523196820"/>
      <w:bookmarkStart w:id="59" w:name="_Toc57518323"/>
      <w:bookmarkStart w:id="60" w:name="_Toc509024846"/>
      <w:bookmarkStart w:id="61" w:name="_Toc57478036"/>
      <w:bookmarkStart w:id="62" w:name="_Toc187849921"/>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3" w:name="_Toc509025046"/>
      <w:bookmarkStart w:id="64" w:name="_Toc23479975"/>
      <w:bookmarkStart w:id="65" w:name="_Toc212001937"/>
      <w:bookmarkStart w:id="66" w:name="_Toc523196821"/>
      <w:bookmarkStart w:id="67" w:name="_Toc57518136"/>
      <w:bookmarkStart w:id="68" w:name="_Toc57478037"/>
      <w:bookmarkStart w:id="69" w:name="_Toc57518324"/>
      <w:bookmarkStart w:id="70" w:name="_Toc509024847"/>
      <w:bookmarkStart w:id="71"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2" w:name="_Toc187849922"/>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057A15" w:rsidRDefault="00000000">
      <w:pPr>
        <w:spacing w:before="120" w:after="120"/>
        <w:ind w:firstLineChars="200" w:firstLine="480"/>
        <w:rPr>
          <w:rFonts w:ascii="宋体"/>
          <w:sz w:val="24"/>
        </w:rPr>
      </w:pPr>
      <w:bookmarkStart w:id="73" w:name="_Toc57518382"/>
      <w:bookmarkStart w:id="74" w:name="_Toc523196822"/>
      <w:bookmarkStart w:id="75" w:name="_Toc57478038"/>
      <w:bookmarkStart w:id="76" w:name="_Toc509025047"/>
      <w:bookmarkStart w:id="77" w:name="_Toc23479976"/>
      <w:bookmarkStart w:id="78" w:name="_Toc509024848"/>
      <w:bookmarkStart w:id="79" w:name="_Toc57518325"/>
      <w:bookmarkStart w:id="80" w:name="_Toc57518137"/>
      <w:bookmarkStart w:id="81"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2" w:name="_Toc187849923"/>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3" w:name="_Toc57478039"/>
      <w:bookmarkStart w:id="84" w:name="_Toc509025048"/>
      <w:bookmarkStart w:id="85" w:name="_Toc23479977"/>
      <w:bookmarkStart w:id="86" w:name="_Toc57518383"/>
      <w:bookmarkStart w:id="87" w:name="_Toc212001939"/>
      <w:bookmarkStart w:id="88" w:name="_Toc509024849"/>
      <w:bookmarkStart w:id="89" w:name="_Toc57518326"/>
      <w:bookmarkStart w:id="90" w:name="_Toc523196823"/>
      <w:bookmarkStart w:id="91"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2" w:name="_Toc187849924"/>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057A15" w:rsidRDefault="00000000">
      <w:pPr>
        <w:spacing w:before="120" w:after="120"/>
        <w:ind w:firstLineChars="200" w:firstLine="482"/>
        <w:rPr>
          <w:rFonts w:ascii="宋体" w:hAnsi="宋体" w:hint="eastAsia"/>
          <w:kern w:val="2"/>
          <w:sz w:val="24"/>
          <w:szCs w:val="24"/>
        </w:rPr>
      </w:pPr>
      <w:bookmarkStart w:id="93" w:name="_Toc57518384"/>
      <w:bookmarkStart w:id="94" w:name="_Toc523196824"/>
      <w:bookmarkStart w:id="95" w:name="_Toc509024850"/>
      <w:bookmarkStart w:id="96" w:name="_Toc212001940"/>
      <w:bookmarkStart w:id="97" w:name="_Toc57478040"/>
      <w:bookmarkStart w:id="98" w:name="_Toc509025049"/>
      <w:bookmarkStart w:id="99" w:name="_Toc23479978"/>
      <w:bookmarkStart w:id="100" w:name="_Toc57518139"/>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2" w:name="_Toc187849925"/>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057A15" w:rsidRDefault="00000000">
      <w:pPr>
        <w:spacing w:before="120" w:after="120"/>
        <w:ind w:firstLineChars="200" w:firstLine="480"/>
        <w:rPr>
          <w:rFonts w:ascii="宋体" w:hAnsi="宋体" w:hint="eastAsia"/>
          <w:kern w:val="2"/>
          <w:sz w:val="24"/>
          <w:szCs w:val="24"/>
        </w:rPr>
      </w:pPr>
      <w:bookmarkStart w:id="103" w:name="_Toc509025050"/>
      <w:bookmarkStart w:id="104" w:name="_Toc523196825"/>
      <w:bookmarkStart w:id="105" w:name="_Toc23479979"/>
      <w:bookmarkStart w:id="106" w:name="_Toc57518140"/>
      <w:bookmarkStart w:id="107" w:name="_Toc212001941"/>
      <w:bookmarkStart w:id="108" w:name="_Toc57518328"/>
      <w:bookmarkStart w:id="109" w:name="_Toc509024851"/>
      <w:bookmarkStart w:id="110" w:name="_Toc57478041"/>
      <w:bookmarkStart w:id="111"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2" w:name="_Toc187849926"/>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3" w:name="_Toc278825511"/>
      <w:bookmarkStart w:id="114" w:name="_Toc282173533"/>
      <w:bookmarkStart w:id="115" w:name="_Toc278792023"/>
      <w:bookmarkStart w:id="116" w:name="_Toc281490743"/>
      <w:bookmarkStart w:id="117" w:name="_Toc187849927"/>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8" w:name="_Toc395705512"/>
      <w:bookmarkStart w:id="119" w:name="_Toc450307946"/>
      <w:bookmarkStart w:id="120" w:name="_Toc187849928"/>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1" w:name="_Toc57518144"/>
      <w:bookmarkStart w:id="122" w:name="_Toc212001942"/>
      <w:bookmarkStart w:id="123" w:name="_Toc57518332"/>
      <w:bookmarkStart w:id="124" w:name="_Toc509024855"/>
      <w:bookmarkStart w:id="125" w:name="_Toc23479983"/>
      <w:bookmarkStart w:id="126" w:name="_Toc57478045"/>
      <w:bookmarkStart w:id="127" w:name="_Toc57518389"/>
      <w:bookmarkStart w:id="128" w:name="_Toc523196829"/>
      <w:bookmarkStart w:id="129" w:name="_Toc509025054"/>
      <w:bookmarkStart w:id="130" w:name="_Toc187849929"/>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057A15" w:rsidRDefault="00000000">
      <w:pPr>
        <w:pStyle w:val="2"/>
      </w:pPr>
      <w:bookmarkStart w:id="131" w:name="_Toc57518333"/>
      <w:bookmarkStart w:id="132" w:name="_Toc212001943"/>
      <w:bookmarkStart w:id="133" w:name="_Toc57518145"/>
      <w:bookmarkStart w:id="134" w:name="_Toc509024856"/>
      <w:bookmarkStart w:id="135" w:name="_Toc57478046"/>
      <w:bookmarkStart w:id="136" w:name="_Toc523196830"/>
      <w:bookmarkStart w:id="137" w:name="_Toc57518390"/>
      <w:bookmarkStart w:id="138" w:name="_Toc509025055"/>
      <w:bookmarkStart w:id="139" w:name="_Toc23479984"/>
      <w:bookmarkStart w:id="140" w:name="_Toc187849930"/>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1" w:name="_Toc212001946"/>
      <w:bookmarkStart w:id="142" w:name="_Toc226965776"/>
      <w:bookmarkStart w:id="143" w:name="_Toc187849931"/>
      <w:bookmarkStart w:id="144" w:name="_Toc523196831"/>
      <w:bookmarkStart w:id="145" w:name="_Toc57518146"/>
      <w:bookmarkStart w:id="146" w:name="_Toc57478047"/>
      <w:bookmarkStart w:id="147" w:name="_Toc57518391"/>
      <w:bookmarkStart w:id="148" w:name="_Toc57518334"/>
      <w:bookmarkStart w:id="149" w:name="_Toc509025056"/>
      <w:bookmarkStart w:id="150" w:name="_Toc509024857"/>
      <w:bookmarkStart w:id="151" w:name="_Toc23479985"/>
      <w:r>
        <w:rPr>
          <w:rFonts w:hint="eastAsia"/>
        </w:rPr>
        <w:t>2</w:t>
      </w:r>
      <w:r>
        <w:t>.</w:t>
      </w:r>
      <w:r>
        <w:rPr>
          <w:rFonts w:hint="eastAsia"/>
        </w:rPr>
        <w:t xml:space="preserve"> </w:t>
      </w:r>
      <w:r>
        <w:rPr>
          <w:rFonts w:hint="eastAsia"/>
        </w:rPr>
        <w:t>招标项目涉及范围</w:t>
      </w:r>
      <w:bookmarkEnd w:id="141"/>
      <w:bookmarkEnd w:id="142"/>
      <w:bookmarkEnd w:id="143"/>
    </w:p>
    <w:p w14:paraId="18ABD163" w14:textId="46BE4D59"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DD69B6">
        <w:rPr>
          <w:rFonts w:hAnsi="宋体" w:hint="eastAsia"/>
          <w:b/>
          <w:color w:val="000000"/>
          <w:sz w:val="24"/>
        </w:rPr>
        <w:t>上海至郑州行情线路采购</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2" w:name="_Toc226965777"/>
      <w:bookmarkStart w:id="153" w:name="_Toc523196835"/>
      <w:bookmarkStart w:id="154" w:name="_Toc57478051"/>
      <w:bookmarkStart w:id="155" w:name="_Toc196795853"/>
      <w:bookmarkStart w:id="156" w:name="_Toc57518338"/>
      <w:bookmarkStart w:id="157" w:name="_Toc57518395"/>
      <w:bookmarkStart w:id="158" w:name="_Toc509024861"/>
      <w:bookmarkStart w:id="159" w:name="_Toc509025060"/>
      <w:bookmarkStart w:id="160" w:name="_Toc57518150"/>
      <w:bookmarkStart w:id="161" w:name="_Toc23479989"/>
      <w:bookmarkStart w:id="162" w:name="_Toc187849932"/>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3" w:name="_Toc509025061"/>
      <w:bookmarkStart w:id="164" w:name="_Toc57518151"/>
      <w:bookmarkStart w:id="165" w:name="_Toc523196836"/>
      <w:bookmarkStart w:id="166" w:name="_Toc57478052"/>
      <w:bookmarkStart w:id="167" w:name="_Toc57518339"/>
      <w:bookmarkStart w:id="168" w:name="_Toc57518396"/>
      <w:bookmarkStart w:id="169" w:name="_Toc196795854"/>
      <w:bookmarkStart w:id="170" w:name="_Toc226965778"/>
      <w:bookmarkStart w:id="171" w:name="_Toc509024862"/>
      <w:bookmarkStart w:id="172" w:name="_Toc478730614"/>
      <w:bookmarkStart w:id="173" w:name="_Toc23479990"/>
      <w:bookmarkStart w:id="174" w:name="_Toc187849933"/>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2434BD32" w:rsidR="00057A15" w:rsidRDefault="00000000">
      <w:pPr>
        <w:spacing w:before="120" w:after="120"/>
        <w:ind w:firstLineChars="200" w:firstLine="480"/>
        <w:rPr>
          <w:rFonts w:ascii="宋体" w:hAnsi="宋体" w:hint="eastAsia"/>
          <w:kern w:val="2"/>
          <w:sz w:val="24"/>
          <w:szCs w:val="24"/>
        </w:rPr>
      </w:pPr>
      <w:bookmarkStart w:id="175" w:name="_Toc226965779"/>
      <w:bookmarkStart w:id="176" w:name="_Toc196795855"/>
      <w:bookmarkStart w:id="177"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8" w:name="_Toc57518152"/>
      <w:bookmarkStart w:id="179" w:name="_Toc509025062"/>
      <w:bookmarkStart w:id="180" w:name="_Toc509024863"/>
      <w:bookmarkStart w:id="181" w:name="_Toc57518340"/>
      <w:bookmarkStart w:id="182" w:name="_Toc523196837"/>
      <w:bookmarkStart w:id="183" w:name="_Toc57518397"/>
      <w:bookmarkStart w:id="184" w:name="_Toc57478053"/>
      <w:bookmarkStart w:id="185"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6" w:name="_Toc187849934"/>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7" w:name="_Toc509025074"/>
      <w:bookmarkStart w:id="188" w:name="_Toc509024875"/>
      <w:bookmarkStart w:id="189" w:name="_Toc57518352"/>
      <w:bookmarkStart w:id="190" w:name="_Toc523196850"/>
      <w:bookmarkStart w:id="191" w:name="_Toc57518409"/>
      <w:bookmarkStart w:id="192" w:name="_Toc23480004"/>
      <w:bookmarkStart w:id="193" w:name="_Toc57478065"/>
      <w:bookmarkStart w:id="194" w:name="_Toc212001964"/>
      <w:bookmarkStart w:id="195" w:name="_Toc57518164"/>
    </w:p>
    <w:p w14:paraId="644D5EA1" w14:textId="77777777" w:rsidR="00057A15" w:rsidRDefault="00000000">
      <w:pPr>
        <w:pStyle w:val="10"/>
        <w:jc w:val="center"/>
        <w:rPr>
          <w:color w:val="000000"/>
          <w:sz w:val="32"/>
        </w:rPr>
      </w:pPr>
      <w:bookmarkStart w:id="196" w:name="_Toc187849935"/>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057A15" w:rsidRDefault="00000000">
      <w:pPr>
        <w:pStyle w:val="2"/>
      </w:pPr>
      <w:bookmarkStart w:id="197" w:name="_Toc212001965"/>
      <w:bookmarkStart w:id="198" w:name="_Toc509025075"/>
      <w:bookmarkStart w:id="199" w:name="_Toc57518165"/>
      <w:bookmarkStart w:id="200" w:name="_Toc57518410"/>
      <w:bookmarkStart w:id="201" w:name="_Toc523196851"/>
      <w:bookmarkStart w:id="202" w:name="_Toc57478066"/>
      <w:bookmarkStart w:id="203" w:name="_Toc57518353"/>
      <w:bookmarkStart w:id="204" w:name="_Toc509024876"/>
      <w:bookmarkStart w:id="205" w:name="_Toc23480005"/>
      <w:bookmarkStart w:id="206" w:name="_Toc187849936"/>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2FF5ECAE" w:rsidR="00057A15" w:rsidRDefault="00DD69B6">
      <w:pPr>
        <w:spacing w:line="360" w:lineRule="auto"/>
        <w:jc w:val="center"/>
        <w:rPr>
          <w:rFonts w:ascii="宋体"/>
          <w:b/>
          <w:color w:val="000000"/>
          <w:spacing w:val="20"/>
          <w:sz w:val="28"/>
        </w:rPr>
      </w:pPr>
      <w:r>
        <w:rPr>
          <w:rFonts w:ascii="宋体" w:hint="eastAsia"/>
          <w:b/>
          <w:color w:val="000000"/>
          <w:spacing w:val="20"/>
          <w:sz w:val="28"/>
        </w:rPr>
        <w:t>上海至郑州行情线路采购</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06A86EF5"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DD69B6">
        <w:rPr>
          <w:rFonts w:ascii="宋体" w:hAnsi="宋体" w:hint="eastAsia"/>
          <w:b/>
          <w:bCs/>
          <w:color w:val="000000"/>
          <w:sz w:val="24"/>
        </w:rPr>
        <w:t>上海至郑州行情线路采购</w:t>
      </w:r>
    </w:p>
    <w:p w14:paraId="2332817D" w14:textId="77777777" w:rsidR="00057A15" w:rsidRDefault="00057A15">
      <w:pPr>
        <w:spacing w:line="360" w:lineRule="auto"/>
        <w:rPr>
          <w:rFonts w:ascii="宋体" w:hAnsi="宋体" w:hint="eastAsia"/>
          <w:color w:val="000000"/>
          <w:sz w:val="24"/>
        </w:rPr>
      </w:pPr>
    </w:p>
    <w:p w14:paraId="639E5939" w14:textId="3F846ECD"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DD69B6">
        <w:rPr>
          <w:rFonts w:ascii="宋体" w:hAnsi="宋体"/>
          <w:b/>
          <w:bCs/>
          <w:sz w:val="24"/>
        </w:rPr>
        <w:t>YHQH-ZBFS-DE-2025-027</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7" w:name="_Toc134073464"/>
      <w:bookmarkStart w:id="208" w:name="_Toc166946363"/>
      <w:bookmarkStart w:id="209" w:name="_Toc167325402"/>
      <w:bookmarkStart w:id="210" w:name="_Toc211935622"/>
      <w:bookmarkStart w:id="211" w:name="_Toc134069399"/>
      <w:bookmarkStart w:id="212" w:name="_Toc212001966"/>
      <w:bookmarkStart w:id="213" w:name="_Toc134073486"/>
      <w:bookmarkStart w:id="214" w:name="_Toc167333934"/>
      <w:bookmarkStart w:id="215"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79B2E44A"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DD69B6">
        <w:rPr>
          <w:rFonts w:ascii="宋体" w:hAnsi="宋体" w:cs="Courier New" w:hint="eastAsia"/>
          <w:b/>
          <w:color w:val="000000"/>
          <w:sz w:val="24"/>
          <w:u w:val="single"/>
        </w:rPr>
        <w:t>上海至郑州行情线路采购</w:t>
      </w:r>
      <w:r>
        <w:rPr>
          <w:rFonts w:ascii="宋体" w:hint="eastAsia"/>
          <w:sz w:val="24"/>
        </w:rPr>
        <w:t>（</w:t>
      </w:r>
      <w:r w:rsidR="00DD69B6">
        <w:rPr>
          <w:rFonts w:ascii="宋体" w:hAnsi="宋体"/>
          <w:b/>
          <w:bCs/>
          <w:sz w:val="24"/>
        </w:rPr>
        <w:t>YHQH-ZBFS-DE-2025-027</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187849937"/>
      <w:bookmarkStart w:id="220" w:name="_Toc57478072"/>
      <w:bookmarkStart w:id="221" w:name="_Toc509025083"/>
      <w:bookmarkStart w:id="222" w:name="_Toc57518174"/>
      <w:bookmarkStart w:id="223" w:name="_Toc57518419"/>
      <w:bookmarkStart w:id="224" w:name="_Toc23480012"/>
      <w:bookmarkStart w:id="225" w:name="_Toc57518362"/>
      <w:bookmarkStart w:id="226" w:name="_Toc523196858"/>
      <w:bookmarkStart w:id="227" w:name="_Toc509024884"/>
      <w:bookmarkStart w:id="228" w:name="_Toc196794066"/>
      <w:bookmarkEnd w:id="207"/>
      <w:bookmarkEnd w:id="208"/>
      <w:bookmarkEnd w:id="209"/>
      <w:bookmarkEnd w:id="210"/>
      <w:bookmarkEnd w:id="211"/>
      <w:bookmarkEnd w:id="212"/>
      <w:bookmarkEnd w:id="213"/>
      <w:bookmarkEnd w:id="214"/>
      <w:bookmarkEnd w:id="215"/>
      <w:bookmarkEnd w:id="216"/>
      <w:bookmarkEnd w:id="217"/>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8"/>
      <w:bookmarkEnd w:id="219"/>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9" w:name="_Toc187849938"/>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0"/>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1" w:name="_Toc450307958"/>
      <w:bookmarkStart w:id="232" w:name="_Toc187849939"/>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65FA4C5B" w:rsidR="00AE229C" w:rsidRDefault="00000000" w:rsidP="00AE229C">
      <w:pPr>
        <w:pStyle w:val="2"/>
        <w:rPr>
          <w:bCs/>
        </w:rPr>
      </w:pPr>
      <w:bookmarkStart w:id="235" w:name="_Toc187849940"/>
      <w:bookmarkEnd w:id="233"/>
      <w:bookmarkEnd w:id="234"/>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DD69B6">
        <w:rPr>
          <w:rFonts w:hint="eastAsia"/>
          <w:bCs/>
          <w:highlight w:val="yellow"/>
        </w:rPr>
        <w:t>上海至郑州行情线路采购</w:t>
      </w:r>
      <w:r w:rsidR="005D3BC9" w:rsidRPr="00A769A0">
        <w:rPr>
          <w:rFonts w:hint="eastAsia"/>
          <w:bCs/>
          <w:highlight w:val="yellow"/>
        </w:rPr>
        <w:t>项目</w:t>
      </w:r>
      <w:r w:rsidRPr="00A769A0">
        <w:rPr>
          <w:rFonts w:hint="eastAsia"/>
          <w:bCs/>
          <w:highlight w:val="yellow"/>
        </w:rPr>
        <w:t>说明书</w:t>
      </w:r>
      <w:bookmarkEnd w:id="235"/>
    </w:p>
    <w:p w14:paraId="722294C9" w14:textId="031FB6F9" w:rsidR="00057A15" w:rsidRPr="00A769A0" w:rsidRDefault="00CA6906" w:rsidP="00A769A0">
      <w:pPr>
        <w:widowControl/>
        <w:spacing w:line="360" w:lineRule="auto"/>
        <w:ind w:leftChars="202" w:left="424" w:firstLine="2"/>
        <w:rPr>
          <w:rFonts w:asciiTheme="minorEastAsia" w:eastAsiaTheme="minorEastAsia" w:hAnsiTheme="minorEastAsia" w:hint="eastAsia"/>
          <w:bCs/>
          <w:sz w:val="24"/>
        </w:rPr>
      </w:pPr>
      <w:r w:rsidRPr="00CA6906">
        <w:rPr>
          <w:rFonts w:ascii="宋体" w:hAnsi="宋体"/>
          <w:sz w:val="24"/>
        </w:rPr>
        <w:t>一、投标单位资格要求</w:t>
      </w:r>
      <w:r w:rsidRPr="00CA6906">
        <w:rPr>
          <w:rFonts w:ascii="宋体" w:hAnsi="宋体"/>
          <w:sz w:val="24"/>
        </w:rPr>
        <w:br/>
        <w:t>1、★应标单位必须在我国境内有效注册，具有独立法人资格、有能力提供本项目货物、相应的技术及服务，且具有良好的财务状况和商业信誉，遵守我国的法律、法规和条例；</w:t>
      </w:r>
      <w:r w:rsidRPr="00CA6906">
        <w:rPr>
          <w:rFonts w:ascii="宋体" w:hAnsi="宋体"/>
          <w:sz w:val="24"/>
        </w:rPr>
        <w:br/>
        <w:t>2、★具有有效的基础电信业务经营许可证（分公司、 子公司应提供上级公司证件及附页以证明被授权情况）。</w:t>
      </w:r>
      <w:r w:rsidRPr="00CA6906">
        <w:rPr>
          <w:rFonts w:ascii="宋体" w:hAnsi="宋体"/>
          <w:sz w:val="24"/>
        </w:rPr>
        <w:br/>
        <w:t>3、★应标单位须为线路接入所在地的省级、市级公司，或集团公司。</w:t>
      </w:r>
      <w:r w:rsidRPr="00CA6906">
        <w:rPr>
          <w:rFonts w:ascii="宋体" w:hAnsi="宋体"/>
          <w:sz w:val="24"/>
        </w:rPr>
        <w:br/>
      </w:r>
      <w:r>
        <w:rPr>
          <w:rFonts w:ascii="宋体" w:hAnsi="宋体" w:hint="eastAsia"/>
          <w:sz w:val="24"/>
        </w:rPr>
        <w:t>4</w:t>
      </w:r>
      <w:r w:rsidRPr="00CA6906">
        <w:rPr>
          <w:rFonts w:ascii="宋体" w:hAnsi="宋体"/>
          <w:sz w:val="24"/>
        </w:rPr>
        <w:t>、★投标单位注册资金、净资产及实缴资本需在500万元人民币或等值外币以上；</w:t>
      </w:r>
      <w:r w:rsidRPr="00CA6906">
        <w:rPr>
          <w:rFonts w:ascii="宋体" w:hAnsi="宋体"/>
          <w:sz w:val="24"/>
        </w:rPr>
        <w:br/>
        <w:t>带★符号的条款是为必要条件，缺一则视为无效投标，取消投标资格。</w:t>
      </w: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860F1" w14:textId="77777777" w:rsidR="00616E77" w:rsidRDefault="00616E77">
      <w:r>
        <w:separator/>
      </w:r>
    </w:p>
  </w:endnote>
  <w:endnote w:type="continuationSeparator" w:id="0">
    <w:p w14:paraId="7213A797" w14:textId="77777777" w:rsidR="00616E77" w:rsidRDefault="0061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FABF4" w14:textId="77777777" w:rsidR="00616E77" w:rsidRDefault="00616E77">
      <w:r>
        <w:separator/>
      </w:r>
    </w:p>
  </w:footnote>
  <w:footnote w:type="continuationSeparator" w:id="0">
    <w:p w14:paraId="4C481B15" w14:textId="77777777" w:rsidR="00616E77" w:rsidRDefault="00616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E02"/>
    <w:rsid w:val="00044575"/>
    <w:rsid w:val="00044D67"/>
    <w:rsid w:val="0004530E"/>
    <w:rsid w:val="000459E5"/>
    <w:rsid w:val="00046832"/>
    <w:rsid w:val="0005155D"/>
    <w:rsid w:val="00052386"/>
    <w:rsid w:val="00052879"/>
    <w:rsid w:val="00053EA0"/>
    <w:rsid w:val="00056ABE"/>
    <w:rsid w:val="00056B95"/>
    <w:rsid w:val="00057022"/>
    <w:rsid w:val="00057A15"/>
    <w:rsid w:val="00057A69"/>
    <w:rsid w:val="00061885"/>
    <w:rsid w:val="00061E17"/>
    <w:rsid w:val="00061EDE"/>
    <w:rsid w:val="0006350F"/>
    <w:rsid w:val="00065820"/>
    <w:rsid w:val="00067328"/>
    <w:rsid w:val="00070250"/>
    <w:rsid w:val="00071916"/>
    <w:rsid w:val="0007778E"/>
    <w:rsid w:val="000779F1"/>
    <w:rsid w:val="0008489A"/>
    <w:rsid w:val="000857B8"/>
    <w:rsid w:val="00086253"/>
    <w:rsid w:val="0008752F"/>
    <w:rsid w:val="00087B48"/>
    <w:rsid w:val="0009123A"/>
    <w:rsid w:val="00092B54"/>
    <w:rsid w:val="00094823"/>
    <w:rsid w:val="00095A06"/>
    <w:rsid w:val="00096CFF"/>
    <w:rsid w:val="000974E9"/>
    <w:rsid w:val="000A0A56"/>
    <w:rsid w:val="000A1DDD"/>
    <w:rsid w:val="000A4180"/>
    <w:rsid w:val="000A61C0"/>
    <w:rsid w:val="000A6930"/>
    <w:rsid w:val="000A7099"/>
    <w:rsid w:val="000A773A"/>
    <w:rsid w:val="000B2008"/>
    <w:rsid w:val="000B2E9B"/>
    <w:rsid w:val="000B6B20"/>
    <w:rsid w:val="000B6E8E"/>
    <w:rsid w:val="000B6FD2"/>
    <w:rsid w:val="000C0F4F"/>
    <w:rsid w:val="000C22C5"/>
    <w:rsid w:val="000C2C0D"/>
    <w:rsid w:val="000C5026"/>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5639A"/>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365B"/>
    <w:rsid w:val="002A4917"/>
    <w:rsid w:val="002A732C"/>
    <w:rsid w:val="002B068D"/>
    <w:rsid w:val="002B145B"/>
    <w:rsid w:val="002B5101"/>
    <w:rsid w:val="002B76B7"/>
    <w:rsid w:val="002C0C9C"/>
    <w:rsid w:val="002C18AB"/>
    <w:rsid w:val="002C2F8C"/>
    <w:rsid w:val="002C340C"/>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3E6E"/>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3F6C4C"/>
    <w:rsid w:val="003F705F"/>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23DD"/>
    <w:rsid w:val="0047556E"/>
    <w:rsid w:val="00476DC3"/>
    <w:rsid w:val="00477310"/>
    <w:rsid w:val="00484E96"/>
    <w:rsid w:val="00487F0A"/>
    <w:rsid w:val="004913BA"/>
    <w:rsid w:val="00492745"/>
    <w:rsid w:val="00493FAC"/>
    <w:rsid w:val="00496DFD"/>
    <w:rsid w:val="00497988"/>
    <w:rsid w:val="004A1D58"/>
    <w:rsid w:val="004A26FB"/>
    <w:rsid w:val="004A27C3"/>
    <w:rsid w:val="004A27EA"/>
    <w:rsid w:val="004A386E"/>
    <w:rsid w:val="004A4326"/>
    <w:rsid w:val="004A5601"/>
    <w:rsid w:val="004A584F"/>
    <w:rsid w:val="004A7888"/>
    <w:rsid w:val="004A7931"/>
    <w:rsid w:val="004B1762"/>
    <w:rsid w:val="004B238D"/>
    <w:rsid w:val="004B3308"/>
    <w:rsid w:val="004B346D"/>
    <w:rsid w:val="004B4959"/>
    <w:rsid w:val="004B5370"/>
    <w:rsid w:val="004B58E0"/>
    <w:rsid w:val="004B5CD5"/>
    <w:rsid w:val="004B6C76"/>
    <w:rsid w:val="004C041B"/>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630"/>
    <w:rsid w:val="00507982"/>
    <w:rsid w:val="00510F16"/>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47FB7"/>
    <w:rsid w:val="0055090D"/>
    <w:rsid w:val="00553DDB"/>
    <w:rsid w:val="0055568E"/>
    <w:rsid w:val="00555814"/>
    <w:rsid w:val="005560D6"/>
    <w:rsid w:val="005579A7"/>
    <w:rsid w:val="00557A29"/>
    <w:rsid w:val="00557BE1"/>
    <w:rsid w:val="00560D76"/>
    <w:rsid w:val="005616CA"/>
    <w:rsid w:val="005624BA"/>
    <w:rsid w:val="00562848"/>
    <w:rsid w:val="00564637"/>
    <w:rsid w:val="00564DD7"/>
    <w:rsid w:val="00566771"/>
    <w:rsid w:val="00567976"/>
    <w:rsid w:val="005701BC"/>
    <w:rsid w:val="00570889"/>
    <w:rsid w:val="00571EE6"/>
    <w:rsid w:val="0057363D"/>
    <w:rsid w:val="00573E94"/>
    <w:rsid w:val="00576A1D"/>
    <w:rsid w:val="00580E56"/>
    <w:rsid w:val="00581A36"/>
    <w:rsid w:val="00582163"/>
    <w:rsid w:val="00582248"/>
    <w:rsid w:val="00590A47"/>
    <w:rsid w:val="00593B27"/>
    <w:rsid w:val="00597A84"/>
    <w:rsid w:val="005A0297"/>
    <w:rsid w:val="005A03AB"/>
    <w:rsid w:val="005A096F"/>
    <w:rsid w:val="005A306A"/>
    <w:rsid w:val="005A3D2A"/>
    <w:rsid w:val="005A46BE"/>
    <w:rsid w:val="005A6026"/>
    <w:rsid w:val="005A6277"/>
    <w:rsid w:val="005B0851"/>
    <w:rsid w:val="005B0E8E"/>
    <w:rsid w:val="005B5283"/>
    <w:rsid w:val="005B5786"/>
    <w:rsid w:val="005B6085"/>
    <w:rsid w:val="005B7626"/>
    <w:rsid w:val="005C15EF"/>
    <w:rsid w:val="005C467E"/>
    <w:rsid w:val="005C4B4E"/>
    <w:rsid w:val="005D19A6"/>
    <w:rsid w:val="005D3BC9"/>
    <w:rsid w:val="005D41F7"/>
    <w:rsid w:val="005D472B"/>
    <w:rsid w:val="005D64CA"/>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77"/>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720"/>
    <w:rsid w:val="0068787E"/>
    <w:rsid w:val="006879B6"/>
    <w:rsid w:val="00690A39"/>
    <w:rsid w:val="00691D0F"/>
    <w:rsid w:val="006939FF"/>
    <w:rsid w:val="00693DF3"/>
    <w:rsid w:val="006A0C10"/>
    <w:rsid w:val="006A4030"/>
    <w:rsid w:val="006A5E24"/>
    <w:rsid w:val="006A7012"/>
    <w:rsid w:val="006B1108"/>
    <w:rsid w:val="006B159A"/>
    <w:rsid w:val="006B1E44"/>
    <w:rsid w:val="006B2324"/>
    <w:rsid w:val="006B23A5"/>
    <w:rsid w:val="006B2F35"/>
    <w:rsid w:val="006B367B"/>
    <w:rsid w:val="006B61B0"/>
    <w:rsid w:val="006B729A"/>
    <w:rsid w:val="006C0A96"/>
    <w:rsid w:val="006C1AD5"/>
    <w:rsid w:val="006C2D28"/>
    <w:rsid w:val="006C37E8"/>
    <w:rsid w:val="006C3B7F"/>
    <w:rsid w:val="006C3E4D"/>
    <w:rsid w:val="006C45E5"/>
    <w:rsid w:val="006C4D3B"/>
    <w:rsid w:val="006C7EF5"/>
    <w:rsid w:val="006D5925"/>
    <w:rsid w:val="006D6AE8"/>
    <w:rsid w:val="006E0271"/>
    <w:rsid w:val="006E073D"/>
    <w:rsid w:val="006E1BB8"/>
    <w:rsid w:val="006E5250"/>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241"/>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C08CD"/>
    <w:rsid w:val="007C28EE"/>
    <w:rsid w:val="007C2FC9"/>
    <w:rsid w:val="007C530D"/>
    <w:rsid w:val="007D05EA"/>
    <w:rsid w:val="007D60EC"/>
    <w:rsid w:val="007D6F38"/>
    <w:rsid w:val="007D6FB0"/>
    <w:rsid w:val="007D70FF"/>
    <w:rsid w:val="007E20BF"/>
    <w:rsid w:val="007E2A49"/>
    <w:rsid w:val="007E3B19"/>
    <w:rsid w:val="007E3D72"/>
    <w:rsid w:val="007E70DD"/>
    <w:rsid w:val="007F0D4C"/>
    <w:rsid w:val="007F1D52"/>
    <w:rsid w:val="007F23BB"/>
    <w:rsid w:val="007F24BF"/>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07E60"/>
    <w:rsid w:val="0081042D"/>
    <w:rsid w:val="00811645"/>
    <w:rsid w:val="00813532"/>
    <w:rsid w:val="00813B25"/>
    <w:rsid w:val="008157F5"/>
    <w:rsid w:val="00817618"/>
    <w:rsid w:val="0081782C"/>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2901"/>
    <w:rsid w:val="00895F27"/>
    <w:rsid w:val="008A0B09"/>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5FF5"/>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0C5"/>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C27"/>
    <w:rsid w:val="00A56DB2"/>
    <w:rsid w:val="00A642CE"/>
    <w:rsid w:val="00A644A9"/>
    <w:rsid w:val="00A70AE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C6438"/>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1B4B"/>
    <w:rsid w:val="00B32CF1"/>
    <w:rsid w:val="00B33BF3"/>
    <w:rsid w:val="00B347FE"/>
    <w:rsid w:val="00B34D7E"/>
    <w:rsid w:val="00B425FA"/>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83C"/>
    <w:rsid w:val="00BB2C63"/>
    <w:rsid w:val="00BB33B4"/>
    <w:rsid w:val="00BB4546"/>
    <w:rsid w:val="00BB511A"/>
    <w:rsid w:val="00BB6B1A"/>
    <w:rsid w:val="00BB6E8B"/>
    <w:rsid w:val="00BB7EE5"/>
    <w:rsid w:val="00BC12D2"/>
    <w:rsid w:val="00BC4684"/>
    <w:rsid w:val="00BD1B3F"/>
    <w:rsid w:val="00BD32A1"/>
    <w:rsid w:val="00BD420B"/>
    <w:rsid w:val="00BD5803"/>
    <w:rsid w:val="00BD6880"/>
    <w:rsid w:val="00BE218D"/>
    <w:rsid w:val="00BE357C"/>
    <w:rsid w:val="00BE5B97"/>
    <w:rsid w:val="00BE7F58"/>
    <w:rsid w:val="00BF19A9"/>
    <w:rsid w:val="00BF1CEB"/>
    <w:rsid w:val="00BF4342"/>
    <w:rsid w:val="00BF55B1"/>
    <w:rsid w:val="00C01355"/>
    <w:rsid w:val="00C01837"/>
    <w:rsid w:val="00C02CB4"/>
    <w:rsid w:val="00C0489B"/>
    <w:rsid w:val="00C0560F"/>
    <w:rsid w:val="00C0563D"/>
    <w:rsid w:val="00C06BD5"/>
    <w:rsid w:val="00C07BC1"/>
    <w:rsid w:val="00C10811"/>
    <w:rsid w:val="00C122AF"/>
    <w:rsid w:val="00C13A2F"/>
    <w:rsid w:val="00C15BE3"/>
    <w:rsid w:val="00C22B1C"/>
    <w:rsid w:val="00C32C12"/>
    <w:rsid w:val="00C34465"/>
    <w:rsid w:val="00C344E3"/>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A6906"/>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206D"/>
    <w:rsid w:val="00CE3ACB"/>
    <w:rsid w:val="00CE3D2C"/>
    <w:rsid w:val="00CE4ECC"/>
    <w:rsid w:val="00CE59D7"/>
    <w:rsid w:val="00CE6194"/>
    <w:rsid w:val="00CF029E"/>
    <w:rsid w:val="00CF0BE3"/>
    <w:rsid w:val="00CF23F6"/>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9B6"/>
    <w:rsid w:val="00DD6B2F"/>
    <w:rsid w:val="00DE4A50"/>
    <w:rsid w:val="00DE4C20"/>
    <w:rsid w:val="00DE7435"/>
    <w:rsid w:val="00DF2C68"/>
    <w:rsid w:val="00DF54D7"/>
    <w:rsid w:val="00DF5AA2"/>
    <w:rsid w:val="00DF6767"/>
    <w:rsid w:val="00DF7173"/>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639D"/>
    <w:rsid w:val="00E82E5C"/>
    <w:rsid w:val="00E830F2"/>
    <w:rsid w:val="00E838CB"/>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1B07"/>
    <w:rsid w:val="00EB1E68"/>
    <w:rsid w:val="00EB469F"/>
    <w:rsid w:val="00EB4D87"/>
    <w:rsid w:val="00EB5D79"/>
    <w:rsid w:val="00EB60A3"/>
    <w:rsid w:val="00EC3622"/>
    <w:rsid w:val="00EC3A8B"/>
    <w:rsid w:val="00EC3B4A"/>
    <w:rsid w:val="00EC7021"/>
    <w:rsid w:val="00ED10FC"/>
    <w:rsid w:val="00ED3AAC"/>
    <w:rsid w:val="00ED61EF"/>
    <w:rsid w:val="00ED6254"/>
    <w:rsid w:val="00EE12A2"/>
    <w:rsid w:val="00EE3161"/>
    <w:rsid w:val="00EE36DF"/>
    <w:rsid w:val="00EE4A67"/>
    <w:rsid w:val="00EE4D7D"/>
    <w:rsid w:val="00EE771F"/>
    <w:rsid w:val="00EF0487"/>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 w:type="character" w:customStyle="1" w:styleId="fontstyle11">
    <w:name w:val="fontstyle11"/>
    <w:basedOn w:val="a1"/>
    <w:rsid w:val="007F0D4C"/>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1672</Words>
  <Characters>9537</Characters>
  <Application>Microsoft Office Word</Application>
  <DocSecurity>0</DocSecurity>
  <Lines>79</Lines>
  <Paragraphs>22</Paragraphs>
  <ScaleCrop>false</ScaleCrop>
  <Company>chinastock</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112</cp:revision>
  <cp:lastPrinted>2025-09-15T09:03:00Z</cp:lastPrinted>
  <dcterms:created xsi:type="dcterms:W3CDTF">2023-12-29T07:13:00Z</dcterms:created>
  <dcterms:modified xsi:type="dcterms:W3CDTF">2025-09-18T05:55:00Z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